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B" w:rsidRDefault="000B70FB" w:rsidP="005F631E">
      <w:pPr>
        <w:pStyle w:val="Header"/>
        <w:rPr>
          <w:rFonts w:ascii="Arial" w:hAnsi="Arial"/>
          <w:b/>
          <w:sz w:val="28"/>
          <w:szCs w:val="28"/>
        </w:rPr>
      </w:pPr>
    </w:p>
    <w:p w:rsidR="004E5789" w:rsidRDefault="004E5789" w:rsidP="005F631E">
      <w:pPr>
        <w:pStyle w:val="Head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Step 2 </w:t>
      </w:r>
      <w:r w:rsidR="004124B1">
        <w:rPr>
          <w:rFonts w:ascii="Arial" w:hAnsi="Arial"/>
          <w:b/>
          <w:sz w:val="28"/>
          <w:szCs w:val="28"/>
        </w:rPr>
        <w:t xml:space="preserve"> -  Critical Key Supplier</w:t>
      </w:r>
      <w:r w:rsidR="002F4CFA">
        <w:rPr>
          <w:rFonts w:ascii="Arial" w:hAnsi="Arial"/>
          <w:b/>
          <w:sz w:val="28"/>
          <w:szCs w:val="28"/>
        </w:rPr>
        <w:t xml:space="preserve"> (CKS)</w:t>
      </w:r>
      <w:r w:rsidR="004124B1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On-Site Assessment </w:t>
      </w:r>
    </w:p>
    <w:p w:rsidR="004E5789" w:rsidRDefault="004E5789" w:rsidP="005F631E">
      <w:pPr>
        <w:pStyle w:val="Header"/>
        <w:rPr>
          <w:rFonts w:ascii="Arial" w:hAnsi="Arial"/>
          <w:b/>
          <w:sz w:val="28"/>
          <w:szCs w:val="28"/>
        </w:rPr>
      </w:pPr>
    </w:p>
    <w:p w:rsidR="004E5789" w:rsidRPr="004E5789" w:rsidRDefault="004E5789" w:rsidP="005F631E">
      <w:pPr>
        <w:pStyle w:val="Header"/>
        <w:rPr>
          <w:rFonts w:ascii="Arial" w:hAnsi="Arial"/>
          <w:b/>
          <w:sz w:val="22"/>
          <w:szCs w:val="22"/>
        </w:rPr>
      </w:pPr>
      <w:r w:rsidRPr="004E5789">
        <w:rPr>
          <w:rFonts w:ascii="Arial" w:hAnsi="Arial"/>
          <w:b/>
          <w:sz w:val="22"/>
          <w:szCs w:val="22"/>
        </w:rPr>
        <w:t>(Step 1 is obtaining Supplier Qualification Questionnaire 9AKK102951 for Critical/Key Suppliers only.)</w:t>
      </w:r>
    </w:p>
    <w:p w:rsidR="005F631E" w:rsidRDefault="005F631E" w:rsidP="005F631E">
      <w:pPr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142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"/>
        <w:gridCol w:w="1161"/>
        <w:gridCol w:w="1170"/>
        <w:gridCol w:w="450"/>
        <w:gridCol w:w="630"/>
        <w:gridCol w:w="450"/>
        <w:gridCol w:w="630"/>
        <w:gridCol w:w="182"/>
        <w:gridCol w:w="988"/>
        <w:gridCol w:w="1440"/>
      </w:tblGrid>
      <w:tr w:rsidR="005F631E">
        <w:trPr>
          <w:trHeight w:val="540"/>
        </w:trPr>
        <w:tc>
          <w:tcPr>
            <w:tcW w:w="9018" w:type="dxa"/>
            <w:gridSpan w:val="11"/>
            <w:shd w:val="clear" w:color="auto" w:fill="B3B3B3"/>
            <w:vAlign w:val="center"/>
          </w:tcPr>
          <w:p w:rsidR="005F631E" w:rsidRPr="00A27AAA" w:rsidRDefault="005F631E" w:rsidP="0064716C">
            <w:pPr>
              <w:pStyle w:val="Heading1"/>
              <w:numPr>
                <w:ilvl w:val="0"/>
                <w:numId w:val="0"/>
              </w:numPr>
              <w:rPr>
                <w:b/>
                <w:bCs/>
                <w:i w:val="0"/>
                <w:iCs/>
                <w:sz w:val="24"/>
                <w:szCs w:val="24"/>
              </w:rPr>
            </w:pPr>
            <w:r w:rsidRPr="00A27AAA">
              <w:rPr>
                <w:b/>
                <w:bCs/>
                <w:i w:val="0"/>
                <w:iCs/>
                <w:sz w:val="24"/>
                <w:szCs w:val="24"/>
              </w:rPr>
              <w:t>General Information</w:t>
            </w:r>
            <w:r w:rsidR="001F5584">
              <w:rPr>
                <w:b/>
                <w:bCs/>
                <w:i w:val="0"/>
                <w:iCs/>
                <w:sz w:val="24"/>
                <w:szCs w:val="24"/>
              </w:rPr>
              <w:t xml:space="preserve">      </w:t>
            </w:r>
            <w:r w:rsidR="0064716C">
              <w:rPr>
                <w:b/>
                <w:bCs/>
                <w:i w:val="0"/>
                <w:iCs/>
                <w:sz w:val="24"/>
                <w:szCs w:val="24"/>
              </w:rPr>
              <w:t xml:space="preserve">                            </w:t>
            </w:r>
            <w:r w:rsidR="001F5584">
              <w:rPr>
                <w:b/>
                <w:bCs/>
                <w:i w:val="0"/>
                <w:iCs/>
                <w:sz w:val="24"/>
                <w:szCs w:val="24"/>
              </w:rPr>
              <w:t xml:space="preserve">TODAYS DATE </w:t>
            </w:r>
          </w:p>
        </w:tc>
      </w:tr>
      <w:tr w:rsidR="005F631E" w:rsidTr="002F4CFA">
        <w:trPr>
          <w:trHeight w:val="450"/>
        </w:trPr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5F631E" w:rsidRPr="00E34FD6" w:rsidRDefault="00F4311A" w:rsidP="00C76FB1">
            <w:pPr>
              <w:rPr>
                <w:rFonts w:ascii="Arial" w:hAnsi="Arial" w:cs="Arial"/>
                <w:color w:val="BFBFBF" w:themeColor="background1" w:themeShade="BF"/>
                <w:sz w:val="16"/>
              </w:rPr>
            </w:pPr>
            <w:r>
              <w:rPr>
                <w:rFonts w:ascii="Arial" w:hAnsi="Arial" w:cs="Arial"/>
                <w:sz w:val="16"/>
              </w:rPr>
              <w:t>SUPPLIER NAME</w:t>
            </w:r>
          </w:p>
        </w:tc>
        <w:tc>
          <w:tcPr>
            <w:tcW w:w="2781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4"/>
            <w:shd w:val="clear" w:color="auto" w:fill="D9D9D9" w:themeFill="background1" w:themeFillShade="D9"/>
            <w:vAlign w:val="center"/>
          </w:tcPr>
          <w:p w:rsidR="005F631E" w:rsidRDefault="00F4311A" w:rsidP="000824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STREET ADDRESS</w:t>
            </w:r>
          </w:p>
        </w:tc>
        <w:tc>
          <w:tcPr>
            <w:tcW w:w="2428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F4311A">
        <w:trPr>
          <w:trHeight w:val="225"/>
        </w:trPr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5F631E" w:rsidRDefault="005F631E" w:rsidP="000B305D">
            <w:pPr>
              <w:rPr>
                <w:rFonts w:ascii="Arial" w:hAnsi="Arial" w:cs="Arial"/>
                <w:sz w:val="16"/>
              </w:rPr>
            </w:pPr>
          </w:p>
          <w:p w:rsidR="00F4311A" w:rsidRDefault="00F4311A" w:rsidP="000B30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:rsidR="004E5789" w:rsidRDefault="004E5789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4"/>
            <w:shd w:val="clear" w:color="auto" w:fill="D9D9D9" w:themeFill="background1" w:themeFillShade="D9"/>
            <w:vAlign w:val="center"/>
          </w:tcPr>
          <w:p w:rsidR="005F631E" w:rsidRDefault="00F4311A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STATE, ZIP</w:t>
            </w:r>
          </w:p>
        </w:tc>
        <w:tc>
          <w:tcPr>
            <w:tcW w:w="2428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F4311A">
        <w:trPr>
          <w:trHeight w:val="392"/>
        </w:trPr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5F631E" w:rsidRDefault="001F5584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TAX ID # (obtain W9 copy)</w:t>
            </w:r>
          </w:p>
        </w:tc>
        <w:tc>
          <w:tcPr>
            <w:tcW w:w="2781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2" w:type="dxa"/>
            <w:gridSpan w:val="4"/>
            <w:shd w:val="clear" w:color="auto" w:fill="D9D9D9" w:themeFill="background1" w:themeFillShade="D9"/>
            <w:vAlign w:val="center"/>
          </w:tcPr>
          <w:p w:rsidR="005F631E" w:rsidRDefault="005F631E" w:rsidP="001F55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Credit Rating by 3</w:t>
            </w:r>
            <w:r w:rsidRPr="008567E0">
              <w:rPr>
                <w:rFonts w:ascii="Arial" w:hAnsi="Arial" w:cs="Arial"/>
                <w:sz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</w:rPr>
              <w:t xml:space="preserve"> Party</w:t>
            </w:r>
            <w:r w:rsidR="001F5584">
              <w:rPr>
                <w:rFonts w:ascii="Arial" w:hAnsi="Arial" w:cs="Arial"/>
                <w:sz w:val="16"/>
              </w:rPr>
              <w:t>/</w:t>
            </w:r>
            <w:r w:rsidR="004E5789">
              <w:rPr>
                <w:rFonts w:ascii="Arial" w:hAnsi="Arial" w:cs="Arial"/>
                <w:sz w:val="16"/>
              </w:rPr>
              <w:t xml:space="preserve"> Dunn &amp; Bradstreet</w:t>
            </w:r>
            <w:r w:rsidR="001F5584">
              <w:rPr>
                <w:rFonts w:ascii="Arial" w:hAnsi="Arial" w:cs="Arial"/>
                <w:sz w:val="16"/>
              </w:rPr>
              <w:t xml:space="preserve"> Number</w:t>
            </w:r>
          </w:p>
        </w:tc>
        <w:tc>
          <w:tcPr>
            <w:tcW w:w="2428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AA02A5" w:rsidTr="000D2A56">
        <w:trPr>
          <w:trHeight w:val="395"/>
        </w:trPr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AA02A5" w:rsidRDefault="00AA02A5" w:rsidP="00C76FB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Business Experience: “X”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Automotive</w:t>
            </w:r>
            <w:r w:rsidR="00F431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Aerospace</w:t>
            </w:r>
            <w:r w:rsidR="00F4311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General Industry</w:t>
            </w:r>
            <w:r w:rsidR="00F4311A">
              <w:rPr>
                <w:rFonts w:ascii="Arial" w:hAnsi="Arial" w:cs="Arial"/>
                <w:sz w:val="16"/>
              </w:rPr>
              <w:t>:</w:t>
            </w:r>
          </w:p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02A5" w:rsidRDefault="00AA02A5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287" w:rsidTr="000D2A56">
        <w:trPr>
          <w:trHeight w:val="395"/>
        </w:trPr>
        <w:tc>
          <w:tcPr>
            <w:tcW w:w="1917" w:type="dxa"/>
            <w:gridSpan w:val="2"/>
            <w:shd w:val="clear" w:color="auto" w:fill="D9D9D9" w:themeFill="background1" w:themeFillShade="D9"/>
            <w:vAlign w:val="center"/>
          </w:tcPr>
          <w:p w:rsidR="00203287" w:rsidRPr="00ED6816" w:rsidRDefault="005220AF" w:rsidP="00E34FD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Category</w:t>
            </w:r>
            <w:r w:rsidR="00203287">
              <w:rPr>
                <w:rFonts w:ascii="Arial" w:hAnsi="Arial" w:cs="Arial"/>
                <w:bCs/>
                <w:sz w:val="16"/>
              </w:rPr>
              <w:t xml:space="preserve"> of Supplier</w:t>
            </w:r>
            <w:r w:rsidR="00E34FD6">
              <w:rPr>
                <w:rFonts w:ascii="Arial" w:hAnsi="Arial" w:cs="Arial"/>
                <w:bCs/>
                <w:sz w:val="16"/>
              </w:rPr>
              <w:t>:</w:t>
            </w:r>
            <w:r w:rsidR="00AC468C">
              <w:rPr>
                <w:rFonts w:ascii="Arial" w:hAnsi="Arial" w:cs="Arial"/>
                <w:bCs/>
                <w:sz w:val="16"/>
              </w:rPr>
              <w:t xml:space="preserve"> (</w:t>
            </w:r>
            <w:r w:rsidR="00E34FD6">
              <w:rPr>
                <w:rFonts w:ascii="Arial" w:hAnsi="Arial" w:cs="Arial"/>
                <w:bCs/>
                <w:sz w:val="16"/>
              </w:rPr>
              <w:t>s</w:t>
            </w:r>
            <w:r w:rsidR="00AC468C">
              <w:rPr>
                <w:rFonts w:ascii="Arial" w:hAnsi="Arial" w:cs="Arial"/>
                <w:bCs/>
                <w:sz w:val="16"/>
              </w:rPr>
              <w:t>ee  * for definition)</w:t>
            </w:r>
            <w:r w:rsidR="0038783E">
              <w:rPr>
                <w:rFonts w:ascii="Arial" w:hAnsi="Arial" w:cs="Arial"/>
                <w:bCs/>
                <w:sz w:val="16"/>
              </w:rPr>
              <w:t xml:space="preserve"> “X”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Minority</w:t>
            </w:r>
            <w:r w:rsidR="005220A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Small Business</w:t>
            </w:r>
            <w:r w:rsidR="005220A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Woman-Owned Business</w:t>
            </w:r>
            <w:r w:rsidR="005220A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3287" w:rsidRDefault="00203287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F631E" w:rsidTr="000D2A56">
        <w:trPr>
          <w:trHeight w:val="350"/>
        </w:trPr>
        <w:tc>
          <w:tcPr>
            <w:tcW w:w="19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F631E" w:rsidRPr="00E34FD6" w:rsidRDefault="005F631E" w:rsidP="00C76FB1">
            <w:pPr>
              <w:rPr>
                <w:rFonts w:ascii="Arial" w:hAnsi="Arial" w:cs="Arial"/>
                <w:bCs/>
                <w:sz w:val="16"/>
              </w:rPr>
            </w:pPr>
            <w:r w:rsidRPr="00E34FD6">
              <w:rPr>
                <w:rFonts w:ascii="Arial" w:hAnsi="Arial" w:cs="Arial"/>
                <w:bCs/>
                <w:sz w:val="16"/>
              </w:rPr>
              <w:t xml:space="preserve">Supplier Type: </w:t>
            </w:r>
          </w:p>
          <w:p w:rsidR="005F631E" w:rsidRPr="00E34FD6" w:rsidRDefault="00AA02A5" w:rsidP="001F5584">
            <w:pPr>
              <w:rPr>
                <w:rFonts w:ascii="Arial" w:hAnsi="Arial" w:cs="Arial"/>
                <w:bCs/>
                <w:sz w:val="16"/>
              </w:rPr>
            </w:pPr>
            <w:r w:rsidRPr="00E34FD6">
              <w:rPr>
                <w:rFonts w:ascii="Arial" w:hAnsi="Arial" w:cs="Arial"/>
                <w:bCs/>
                <w:sz w:val="16"/>
              </w:rPr>
              <w:t>“</w:t>
            </w:r>
            <w:r w:rsidR="001F5584" w:rsidRPr="00E34FD6">
              <w:rPr>
                <w:rFonts w:ascii="Arial" w:hAnsi="Arial" w:cs="Arial"/>
                <w:bCs/>
                <w:sz w:val="16"/>
              </w:rPr>
              <w:t>X</w:t>
            </w:r>
            <w:r w:rsidRPr="00E34FD6">
              <w:rPr>
                <w:rFonts w:ascii="Arial" w:hAnsi="Arial" w:cs="Arial"/>
                <w:bCs/>
                <w:sz w:val="16"/>
              </w:rPr>
              <w:t>”</w:t>
            </w:r>
          </w:p>
          <w:p w:rsidR="00AA02A5" w:rsidRPr="00ED6816" w:rsidRDefault="00AA02A5" w:rsidP="001F558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Design: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F631E" w:rsidRPr="00ED6816" w:rsidRDefault="00E377C4" w:rsidP="00C76FB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Build: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5F631E" w:rsidRPr="00ED6816" w:rsidRDefault="00E377C4" w:rsidP="00C76FB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Machine and Fabrication</w:t>
            </w:r>
            <w:r w:rsidR="009B4EA9">
              <w:rPr>
                <w:rFonts w:ascii="Arial" w:hAnsi="Arial" w:cs="Arial"/>
                <w:bCs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5F631E" w:rsidTr="000D2A56">
        <w:trPr>
          <w:trHeight w:val="440"/>
        </w:trPr>
        <w:tc>
          <w:tcPr>
            <w:tcW w:w="191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5F631E" w:rsidP="00E27B1B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Commodity </w:t>
            </w:r>
            <w:r w:rsidR="00E27B1B">
              <w:rPr>
                <w:rFonts w:ascii="Arial" w:hAnsi="Arial" w:cs="Arial"/>
                <w:sz w:val="16"/>
              </w:rPr>
              <w:t>Focus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E27B1B" w:rsidP="00C76FB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Consultant</w:t>
            </w:r>
            <w:r w:rsidR="005F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Assembly: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31E" w:rsidRPr="00ED6816" w:rsidRDefault="005F631E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0D2A56" w:rsidTr="000D2A56">
        <w:trPr>
          <w:trHeight w:val="140"/>
        </w:trPr>
        <w:tc>
          <w:tcPr>
            <w:tcW w:w="190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Pr="00E34FD6" w:rsidRDefault="000D2A56" w:rsidP="00C76FB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F631E" w:rsidTr="000D2A56">
        <w:trPr>
          <w:trHeight w:val="33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F631E" w:rsidRPr="00E34FD6" w:rsidRDefault="000B305D" w:rsidP="00C76FB1">
            <w:pPr>
              <w:rPr>
                <w:rFonts w:ascii="Arial" w:hAnsi="Arial" w:cs="Arial"/>
                <w:bCs/>
                <w:sz w:val="16"/>
              </w:rPr>
            </w:pPr>
            <w:r w:rsidRPr="00E34FD6">
              <w:rPr>
                <w:rFonts w:ascii="Arial" w:hAnsi="Arial" w:cs="Arial"/>
                <w:bCs/>
                <w:sz w:val="16"/>
              </w:rPr>
              <w:t>Supplier Audit Contact:</w:t>
            </w:r>
          </w:p>
          <w:p w:rsidR="000B305D" w:rsidRPr="006A561C" w:rsidRDefault="000B305D" w:rsidP="00C76FB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1170" w:type="dxa"/>
            <w:vAlign w:val="center"/>
          </w:tcPr>
          <w:p w:rsidR="005F631E" w:rsidRDefault="00E377C4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</w:t>
            </w:r>
          </w:p>
        </w:tc>
        <w:tc>
          <w:tcPr>
            <w:tcW w:w="1530" w:type="dxa"/>
            <w:gridSpan w:val="3"/>
            <w:vAlign w:val="center"/>
          </w:tcPr>
          <w:p w:rsidR="005F631E" w:rsidRDefault="00E377C4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 Number</w:t>
            </w:r>
          </w:p>
        </w:tc>
        <w:tc>
          <w:tcPr>
            <w:tcW w:w="1800" w:type="dxa"/>
            <w:gridSpan w:val="3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Address</w:t>
            </w:r>
          </w:p>
        </w:tc>
        <w:tc>
          <w:tcPr>
            <w:tcW w:w="1440" w:type="dxa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Mobile</w:t>
            </w:r>
          </w:p>
        </w:tc>
      </w:tr>
      <w:tr w:rsidR="005F631E" w:rsidTr="000D2A56">
        <w:trPr>
          <w:trHeight w:val="450"/>
        </w:trPr>
        <w:tc>
          <w:tcPr>
            <w:tcW w:w="1908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5F631E" w:rsidRPr="009628CB" w:rsidRDefault="005F631E" w:rsidP="005F631E">
      <w:pPr>
        <w:pStyle w:val="Header"/>
        <w:rPr>
          <w:rFonts w:ascii="Arial" w:hAnsi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7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27"/>
        <w:gridCol w:w="706"/>
        <w:gridCol w:w="540"/>
        <w:gridCol w:w="127"/>
        <w:gridCol w:w="518"/>
        <w:gridCol w:w="705"/>
        <w:gridCol w:w="550"/>
        <w:gridCol w:w="70"/>
        <w:gridCol w:w="315"/>
        <w:gridCol w:w="695"/>
        <w:gridCol w:w="540"/>
        <w:gridCol w:w="493"/>
        <w:gridCol w:w="497"/>
        <w:gridCol w:w="90"/>
        <w:gridCol w:w="450"/>
        <w:gridCol w:w="135"/>
        <w:gridCol w:w="1035"/>
        <w:gridCol w:w="667"/>
      </w:tblGrid>
      <w:tr w:rsidR="005F631E" w:rsidTr="000824C2">
        <w:trPr>
          <w:trHeight w:val="405"/>
        </w:trPr>
        <w:tc>
          <w:tcPr>
            <w:tcW w:w="9415" w:type="dxa"/>
            <w:gridSpan w:val="19"/>
            <w:shd w:val="clear" w:color="auto" w:fill="B3B3B3"/>
            <w:vAlign w:val="center"/>
          </w:tcPr>
          <w:p w:rsidR="005F631E" w:rsidRDefault="005F631E" w:rsidP="0064716C">
            <w:pPr>
              <w:pStyle w:val="Heading2"/>
              <w:jc w:val="left"/>
            </w:pPr>
            <w:r>
              <w:t>Company Specific Information</w:t>
            </w:r>
          </w:p>
        </w:tc>
      </w:tr>
      <w:tr w:rsidR="0052262E" w:rsidTr="00F4311A">
        <w:trPr>
          <w:trHeight w:val="405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62E" w:rsidRDefault="0052262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building owned/leased/rented, etc.?</w:t>
            </w:r>
          </w:p>
        </w:tc>
        <w:tc>
          <w:tcPr>
            <w:tcW w:w="3216" w:type="dxa"/>
            <w:gridSpan w:val="7"/>
            <w:vAlign w:val="center"/>
          </w:tcPr>
          <w:p w:rsidR="0052262E" w:rsidRDefault="0052262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vAlign w:val="center"/>
          </w:tcPr>
          <w:p w:rsidR="0052262E" w:rsidRDefault="0052262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 or Non Union:</w:t>
            </w:r>
          </w:p>
        </w:tc>
        <w:tc>
          <w:tcPr>
            <w:tcW w:w="2874" w:type="dxa"/>
            <w:gridSpan w:val="6"/>
            <w:vAlign w:val="center"/>
          </w:tcPr>
          <w:p w:rsidR="0052262E" w:rsidRDefault="0052262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F4311A">
        <w:trPr>
          <w:trHeight w:val="405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Structure Type:</w:t>
            </w:r>
          </w:p>
        </w:tc>
        <w:tc>
          <w:tcPr>
            <w:tcW w:w="3216" w:type="dxa"/>
            <w:gridSpan w:val="7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Structure Age (years):</w:t>
            </w:r>
          </w:p>
        </w:tc>
        <w:tc>
          <w:tcPr>
            <w:tcW w:w="2874" w:type="dxa"/>
            <w:gridSpan w:val="6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0D2A56">
        <w:trPr>
          <w:trHeight w:val="405"/>
        </w:trPr>
        <w:tc>
          <w:tcPr>
            <w:tcW w:w="12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Size of Facility:</w:t>
            </w:r>
          </w:p>
          <w:p w:rsidR="005F631E" w:rsidRDefault="005F631E" w:rsidP="004E57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(in </w:t>
            </w:r>
            <w:r w:rsidR="004E5789">
              <w:rPr>
                <w:rFonts w:ascii="Arial" w:hAnsi="Arial" w:cs="Arial"/>
                <w:sz w:val="16"/>
              </w:rPr>
              <w:t>sq ft.)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Total: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:rsidR="005F631E" w:rsidRDefault="00EF7850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Administrative offices</w:t>
            </w:r>
            <w:r w:rsidR="000824C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0824C2" w:rsidRDefault="000824C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Machining/</w:t>
            </w:r>
          </w:p>
          <w:p w:rsidR="005F631E" w:rsidRDefault="000824C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Fabrication: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Assembly: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Engineering: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0D2A56" w:rsidTr="000D2A56">
        <w:trPr>
          <w:cantSplit/>
          <w:trHeight w:val="98"/>
        </w:trPr>
        <w:tc>
          <w:tcPr>
            <w:tcW w:w="11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D2A56" w:rsidRDefault="000D2A56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483AD2">
        <w:trPr>
          <w:cantSplit/>
          <w:trHeight w:val="695"/>
        </w:trPr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 House Capabilities:</w:t>
            </w:r>
          </w:p>
          <w:p w:rsidR="005F631E" w:rsidRDefault="0052262E" w:rsidP="0052262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“X”</w:t>
            </w:r>
          </w:p>
        </w:tc>
        <w:tc>
          <w:tcPr>
            <w:tcW w:w="1373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Large Fab</w:t>
            </w:r>
            <w:r w:rsidR="0064716C">
              <w:rPr>
                <w:rFonts w:ascii="Arial" w:hAnsi="Arial" w:cs="Arial"/>
                <w:sz w:val="16"/>
              </w:rPr>
              <w:t>rications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5F631E" w:rsidRDefault="005F631E" w:rsidP="00145BC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145BCB"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eldments)</w:t>
            </w:r>
          </w:p>
        </w:tc>
        <w:tc>
          <w:tcPr>
            <w:tcW w:w="645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Precision Grinding:</w:t>
            </w:r>
          </w:p>
        </w:tc>
        <w:tc>
          <w:tcPr>
            <w:tcW w:w="69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ID/OD Grinding:</w:t>
            </w:r>
          </w:p>
        </w:tc>
        <w:tc>
          <w:tcPr>
            <w:tcW w:w="585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Jig Boring:</w:t>
            </w:r>
          </w:p>
        </w:tc>
        <w:tc>
          <w:tcPr>
            <w:tcW w:w="667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483AD2">
        <w:trPr>
          <w:cantSplit/>
          <w:trHeight w:val="533"/>
        </w:trPr>
        <w:tc>
          <w:tcPr>
            <w:tcW w:w="115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Specialty Welding:</w:t>
            </w:r>
          </w:p>
        </w:tc>
        <w:tc>
          <w:tcPr>
            <w:tcW w:w="645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F631E" w:rsidRDefault="00E377C4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Paint/Powder Coating</w:t>
            </w:r>
            <w:r w:rsidR="005F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9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F631E" w:rsidRDefault="00E377C4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Press Brake</w:t>
            </w:r>
            <w:r w:rsidR="00145BC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85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CMM Inspection:</w:t>
            </w:r>
          </w:p>
        </w:tc>
        <w:tc>
          <w:tcPr>
            <w:tcW w:w="667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483AD2" w:rsidTr="00483AD2">
        <w:trPr>
          <w:cantSplit/>
          <w:trHeight w:val="533"/>
        </w:trPr>
        <w:tc>
          <w:tcPr>
            <w:tcW w:w="1155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EDM:</w:t>
            </w:r>
          </w:p>
        </w:tc>
        <w:tc>
          <w:tcPr>
            <w:tcW w:w="645" w:type="dxa"/>
            <w:gridSpan w:val="2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Oxide:</w:t>
            </w:r>
          </w:p>
        </w:tc>
        <w:tc>
          <w:tcPr>
            <w:tcW w:w="695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Boring Mill/Size:</w:t>
            </w:r>
          </w:p>
        </w:tc>
        <w:tc>
          <w:tcPr>
            <w:tcW w:w="585" w:type="dxa"/>
            <w:gridSpan w:val="2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" w:type="dxa"/>
            <w:vAlign w:val="center"/>
          </w:tcPr>
          <w:p w:rsidR="00483AD2" w:rsidRDefault="00DC5BBC" w:rsidP="004B66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Controls </w:t>
            </w:r>
            <w:r w:rsidR="004B660A"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</w:rPr>
              <w:t>iring:</w:t>
            </w:r>
          </w:p>
        </w:tc>
        <w:tc>
          <w:tcPr>
            <w:tcW w:w="667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483AD2" w:rsidTr="00483AD2">
        <w:trPr>
          <w:cantSplit/>
          <w:trHeight w:val="533"/>
        </w:trPr>
        <w:tc>
          <w:tcPr>
            <w:tcW w:w="1155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CNC:</w:t>
            </w:r>
          </w:p>
        </w:tc>
        <w:tc>
          <w:tcPr>
            <w:tcW w:w="645" w:type="dxa"/>
            <w:gridSpan w:val="2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Surface Finish/Hardness Testing</w:t>
            </w:r>
            <w:r w:rsidR="004B660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95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Laser/Water Jet Cutting</w:t>
            </w:r>
            <w:r w:rsidR="004B660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85" w:type="dxa"/>
            <w:gridSpan w:val="2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35" w:type="dxa"/>
            <w:vAlign w:val="center"/>
          </w:tcPr>
          <w:p w:rsidR="00483AD2" w:rsidRDefault="004B660A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Inventoried Product:</w:t>
            </w:r>
          </w:p>
        </w:tc>
        <w:tc>
          <w:tcPr>
            <w:tcW w:w="667" w:type="dxa"/>
            <w:vAlign w:val="center"/>
          </w:tcPr>
          <w:p w:rsidR="00483AD2" w:rsidRDefault="00483AD2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483AD2">
        <w:trPr>
          <w:cantSplit/>
          <w:trHeight w:val="420"/>
        </w:trPr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Competitive Bidding Value “X”</w:t>
            </w:r>
          </w:p>
        </w:tc>
        <w:tc>
          <w:tcPr>
            <w:tcW w:w="1373" w:type="dxa"/>
            <w:gridSpan w:val="3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 $5000</w:t>
            </w:r>
          </w:p>
        </w:tc>
        <w:tc>
          <w:tcPr>
            <w:tcW w:w="645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40" w:type="dxa"/>
            <w:gridSpan w:val="4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 $25,000</w:t>
            </w:r>
          </w:p>
        </w:tc>
        <w:tc>
          <w:tcPr>
            <w:tcW w:w="695" w:type="dxa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&lt; $125,000</w:t>
            </w:r>
          </w:p>
        </w:tc>
        <w:tc>
          <w:tcPr>
            <w:tcW w:w="585" w:type="dxa"/>
            <w:gridSpan w:val="2"/>
            <w:vAlign w:val="center"/>
          </w:tcPr>
          <w:p w:rsidR="005F631E" w:rsidRDefault="00B03372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5F631E" w:rsidRPr="00B03372" w:rsidRDefault="00B03372" w:rsidP="00B033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&gt;$125,000</w:t>
            </w:r>
          </w:p>
        </w:tc>
        <w:tc>
          <w:tcPr>
            <w:tcW w:w="667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5F631E" w:rsidRDefault="005F631E" w:rsidP="00F46A33">
      <w:pPr>
        <w:rPr>
          <w:rFonts w:ascii="Arial" w:hAnsi="Arial"/>
          <w:b/>
          <w:sz w:val="24"/>
        </w:rPr>
      </w:pPr>
    </w:p>
    <w:p w:rsidR="005F631E" w:rsidRDefault="005F631E" w:rsidP="005F631E">
      <w:pPr>
        <w:jc w:val="center"/>
        <w:rPr>
          <w:rFonts w:ascii="Arial" w:hAnsi="Arial"/>
          <w:b/>
          <w:sz w:val="24"/>
        </w:rPr>
      </w:pPr>
    </w:p>
    <w:p w:rsidR="004E7A33" w:rsidRDefault="004E7A33" w:rsidP="005F631E">
      <w:pPr>
        <w:jc w:val="center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margin" w:tblpXSpec="center" w:tblpY="382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070"/>
        <w:gridCol w:w="720"/>
        <w:gridCol w:w="645"/>
        <w:gridCol w:w="1770"/>
        <w:gridCol w:w="2491"/>
      </w:tblGrid>
      <w:tr w:rsidR="005F631E" w:rsidTr="00F4311A">
        <w:trPr>
          <w:cantSplit/>
          <w:trHeight w:val="405"/>
        </w:trPr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5F631E" w:rsidRDefault="0064716C" w:rsidP="00C76FB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ENGINEERING:</w:t>
            </w:r>
          </w:p>
        </w:tc>
        <w:tc>
          <w:tcPr>
            <w:tcW w:w="5626" w:type="dxa"/>
            <w:gridSpan w:val="4"/>
            <w:shd w:val="clear" w:color="auto" w:fill="E0E0E0"/>
            <w:vAlign w:val="center"/>
          </w:tcPr>
          <w:p w:rsidR="005F631E" w:rsidRDefault="005F631E" w:rsidP="0064716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Please </w:t>
            </w:r>
            <w:r w:rsidR="0064716C">
              <w:rPr>
                <w:rFonts w:ascii="Arial" w:hAnsi="Arial" w:cs="Arial"/>
                <w:sz w:val="16"/>
              </w:rPr>
              <w:t>“X” answers below and make notes.</w:t>
            </w:r>
          </w:p>
        </w:tc>
      </w:tr>
      <w:tr w:rsidR="005F631E" w:rsidTr="00F4311A">
        <w:trPr>
          <w:cantSplit/>
          <w:trHeight w:val="405"/>
        </w:trPr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Question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Yes</w:t>
            </w: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Comments</w:t>
            </w:r>
          </w:p>
        </w:tc>
      </w:tr>
      <w:tr w:rsidR="005F631E" w:rsidTr="00F4311A">
        <w:trPr>
          <w:cantSplit/>
          <w:trHeight w:val="405"/>
        </w:trPr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AutoCAD design capabilities?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 w:rsidTr="00F4311A">
        <w:trPr>
          <w:cantSplit/>
          <w:trHeight w:val="405"/>
        </w:trPr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Full SolidWorks design capabilities? 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4518" w:type="dxa"/>
            <w:gridSpan w:val="2"/>
            <w:shd w:val="clear" w:color="auto" w:fill="E0E0E0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Able to convert and process customer format electronic part print files, (Unigraphics, CATIA, Ideas, etc)? 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4518" w:type="dxa"/>
            <w:gridSpan w:val="2"/>
            <w:shd w:val="clear" w:color="auto" w:fill="E0E0E0"/>
            <w:vAlign w:val="center"/>
          </w:tcPr>
          <w:p w:rsidR="005F631E" w:rsidRDefault="0064716C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your company have, or have access to simulation software?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F4311A">
        <w:trPr>
          <w:cantSplit/>
          <w:trHeight w:val="405"/>
        </w:trPr>
        <w:tc>
          <w:tcPr>
            <w:tcW w:w="4518" w:type="dxa"/>
            <w:gridSpan w:val="2"/>
            <w:shd w:val="clear" w:color="auto" w:fill="E0E0E0"/>
            <w:vAlign w:val="center"/>
          </w:tcPr>
          <w:p w:rsidR="00F4311A" w:rsidRDefault="00F4311A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 anyone at your company PE certified?</w:t>
            </w:r>
          </w:p>
        </w:tc>
        <w:tc>
          <w:tcPr>
            <w:tcW w:w="720" w:type="dxa"/>
            <w:vAlign w:val="center"/>
          </w:tcPr>
          <w:p w:rsidR="00F4311A" w:rsidRDefault="00F4311A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F4311A" w:rsidRDefault="00F4311A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F4311A" w:rsidRDefault="00F4311A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4518" w:type="dxa"/>
            <w:gridSpan w:val="2"/>
            <w:shd w:val="clear" w:color="auto" w:fill="E0E0E0"/>
            <w:vAlign w:val="center"/>
          </w:tcPr>
          <w:p w:rsidR="005F631E" w:rsidRDefault="005F631E" w:rsidP="006471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 you utilize 3</w:t>
            </w:r>
            <w:r>
              <w:rPr>
                <w:rFonts w:ascii="Arial" w:hAnsi="Arial" w:cs="Arial"/>
                <w:sz w:val="16"/>
                <w:vertAlign w:val="superscript"/>
              </w:rPr>
              <w:t>rd</w:t>
            </w:r>
            <w:r w:rsidR="0064716C">
              <w:rPr>
                <w:rFonts w:ascii="Arial" w:hAnsi="Arial" w:cs="Arial"/>
                <w:sz w:val="16"/>
              </w:rPr>
              <w:t xml:space="preserve"> party engineering tool aids, i.e. FMEA’s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4518" w:type="dxa"/>
            <w:gridSpan w:val="2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390"/>
        </w:trPr>
        <w:tc>
          <w:tcPr>
            <w:tcW w:w="1014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631E" w:rsidRDefault="005F631E" w:rsidP="004E7A3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Describe key strengths of </w:t>
            </w:r>
            <w:r w:rsidR="004E7A33">
              <w:rPr>
                <w:rFonts w:ascii="Arial" w:hAnsi="Arial" w:cs="Arial"/>
                <w:b/>
                <w:bCs/>
                <w:sz w:val="16"/>
              </w:rPr>
              <w:t>this supplier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not covered above and provide any additional comments below:</w:t>
            </w:r>
          </w:p>
        </w:tc>
      </w:tr>
      <w:tr w:rsidR="005F631E">
        <w:trPr>
          <w:cantSplit/>
          <w:trHeight w:val="1245"/>
        </w:trPr>
        <w:tc>
          <w:tcPr>
            <w:tcW w:w="10144" w:type="dxa"/>
            <w:gridSpan w:val="6"/>
            <w:tcBorders>
              <w:bottom w:val="single" w:sz="4" w:space="0" w:color="auto"/>
            </w:tcBorders>
          </w:tcPr>
          <w:p w:rsidR="005F631E" w:rsidRDefault="005F631E" w:rsidP="00C76FB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1" w:type="dxa"/>
            <w:gridSpan w:val="2"/>
            <w:tcBorders>
              <w:left w:val="nil"/>
              <w:right w:val="nil"/>
            </w:tcBorders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405"/>
        </w:trPr>
        <w:tc>
          <w:tcPr>
            <w:tcW w:w="2448" w:type="dxa"/>
            <w:shd w:val="clear" w:color="auto" w:fill="E0E0E0"/>
            <w:vAlign w:val="center"/>
          </w:tcPr>
          <w:p w:rsidR="0064716C" w:rsidRDefault="005F631E" w:rsidP="0064716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Name of </w:t>
            </w:r>
            <w:r w:rsidR="0064716C">
              <w:rPr>
                <w:rFonts w:ascii="Arial" w:hAnsi="Arial" w:cs="Arial"/>
                <w:b/>
                <w:bCs/>
                <w:sz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erson </w:t>
            </w:r>
            <w:r w:rsidR="0064716C">
              <w:rPr>
                <w:rFonts w:ascii="Arial" w:hAnsi="Arial" w:cs="Arial"/>
                <w:b/>
                <w:bCs/>
                <w:sz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ompleting this </w:t>
            </w:r>
            <w:r w:rsidR="0064716C">
              <w:rPr>
                <w:rFonts w:ascii="Arial" w:hAnsi="Arial" w:cs="Arial"/>
                <w:b/>
                <w:bCs/>
                <w:sz w:val="16"/>
              </w:rPr>
              <w:t>assessment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:  </w:t>
            </w:r>
          </w:p>
          <w:p w:rsidR="005F631E" w:rsidRDefault="0064716C" w:rsidP="0064716C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PLEASE PRINT</w:t>
            </w:r>
          </w:p>
        </w:tc>
        <w:tc>
          <w:tcPr>
            <w:tcW w:w="3435" w:type="dxa"/>
            <w:gridSpan w:val="3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0" w:type="dxa"/>
            <w:shd w:val="clear" w:color="auto" w:fill="E0E0E0"/>
            <w:vAlign w:val="center"/>
          </w:tcPr>
          <w:p w:rsidR="005F631E" w:rsidRDefault="005F631E" w:rsidP="00C76FB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Completed:</w:t>
            </w:r>
          </w:p>
        </w:tc>
        <w:tc>
          <w:tcPr>
            <w:tcW w:w="2491" w:type="dxa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395"/>
        </w:trPr>
        <w:tc>
          <w:tcPr>
            <w:tcW w:w="2448" w:type="dxa"/>
            <w:shd w:val="clear" w:color="auto" w:fill="E0E0E0"/>
            <w:vAlign w:val="center"/>
          </w:tcPr>
          <w:p w:rsidR="005F631E" w:rsidRDefault="005F631E" w:rsidP="00C76F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Title: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5F631E" w:rsidRPr="00572E38" w:rsidRDefault="005F631E" w:rsidP="00C76FB1">
            <w:pPr>
              <w:rPr>
                <w:rFonts w:ascii="Arial" w:hAnsi="Arial" w:cs="Arial"/>
                <w:sz w:val="16"/>
              </w:rPr>
            </w:pPr>
          </w:p>
        </w:tc>
      </w:tr>
      <w:tr w:rsidR="005F631E">
        <w:trPr>
          <w:cantSplit/>
          <w:trHeight w:val="652"/>
        </w:trPr>
        <w:tc>
          <w:tcPr>
            <w:tcW w:w="2448" w:type="dxa"/>
            <w:shd w:val="clear" w:color="auto" w:fill="E0E0E0"/>
            <w:vAlign w:val="center"/>
          </w:tcPr>
          <w:p w:rsidR="005F631E" w:rsidRDefault="005F631E" w:rsidP="00C76FB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Signature:</w:t>
            </w:r>
          </w:p>
        </w:tc>
        <w:tc>
          <w:tcPr>
            <w:tcW w:w="7696" w:type="dxa"/>
            <w:gridSpan w:val="5"/>
            <w:shd w:val="clear" w:color="auto" w:fill="auto"/>
            <w:vAlign w:val="center"/>
          </w:tcPr>
          <w:p w:rsidR="005F631E" w:rsidRPr="00004C69" w:rsidRDefault="005F631E" w:rsidP="00C76FB1">
            <w:pPr>
              <w:rPr>
                <w:rFonts w:ascii="Arial" w:hAnsi="Arial" w:cs="Arial"/>
                <w:b/>
                <w:bCs/>
                <w:color w:val="FFFFFF"/>
                <w:sz w:val="16"/>
              </w:rPr>
            </w:pPr>
          </w:p>
        </w:tc>
      </w:tr>
    </w:tbl>
    <w:p w:rsidR="004E7A33" w:rsidRDefault="004E7A33"/>
    <w:p w:rsidR="004E7A33" w:rsidRDefault="004E7A33"/>
    <w:p w:rsidR="00AC468C" w:rsidRDefault="00AC468C" w:rsidP="009D7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>
        <w:t>*</w:t>
      </w:r>
      <w:r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The following terms describe the three categories of busines</w:t>
      </w:r>
      <w:r w:rsidR="009D7492"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s</w:t>
      </w:r>
      <w:r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:</w:t>
      </w:r>
    </w:p>
    <w:p w:rsidR="009D7492" w:rsidRPr="009D7492" w:rsidRDefault="009D7492" w:rsidP="009D7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eastAsia="SimSun" w:hAnsi="Arial" w:cs="Arial"/>
          <w:sz w:val="16"/>
          <w:szCs w:val="16"/>
          <w:lang w:eastAsia="zh-CN"/>
        </w:rPr>
      </w:pPr>
    </w:p>
    <w:p w:rsidR="009D7492" w:rsidRDefault="009D7492" w:rsidP="009D7492">
      <w:pPr>
        <w:autoSpaceDE w:val="0"/>
        <w:autoSpaceDN w:val="0"/>
        <w:adjustRightInd w:val="0"/>
        <w:ind w:left="720" w:hanging="36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Minority Business</w:t>
      </w:r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. A business that is at least 51 percent owned by, and whose management and daily business operations are controlled by, one or more members of a socially and economically disadvantaged minority group - namely, U.S. citizens who are Black Americans, Hispanic Americans, Native Americans, or Asian Americans. (Native Americans are American Indians, Eskimos, Aleuts, and Native Hawaiians. Asian Americans are </w:t>
      </w:r>
      <w:smartTag w:uri="urn:schemas-microsoft-com:office:smarttags" w:element="country-region">
        <w:r w:rsidRPr="009D7492">
          <w:rPr>
            <w:rFonts w:ascii="Arial" w:eastAsia="SimSun" w:hAnsi="Arial" w:cs="Arial"/>
            <w:color w:val="000000"/>
            <w:sz w:val="16"/>
            <w:szCs w:val="16"/>
            <w:lang w:eastAsia="zh-CN"/>
          </w:rPr>
          <w:t>U.S.</w:t>
        </w:r>
      </w:smartTag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 citizens whose origins are Japanese, Chinese, Filipino, Vietnamese, Korean, Samoan, Laotian, Kampuchean (Cambodian), Taiwanese, in the U.S. Trust Territories of the </w:t>
      </w:r>
      <w:smartTag w:uri="urn:schemas-microsoft-com:office:smarttags" w:element="place">
        <w:smartTag w:uri="urn:schemas-microsoft-com:office:smarttags" w:element="PlaceName">
          <w:r w:rsidRPr="009D7492">
            <w:rPr>
              <w:rFonts w:ascii="Arial" w:eastAsia="SimSun" w:hAnsi="Arial" w:cs="Arial"/>
              <w:color w:val="000000"/>
              <w:sz w:val="16"/>
              <w:szCs w:val="16"/>
              <w:lang w:eastAsia="zh-CN"/>
            </w:rPr>
            <w:t>Pacific</w:t>
          </w:r>
        </w:smartTag>
        <w:r w:rsidRPr="009D7492">
          <w:rPr>
            <w:rFonts w:ascii="Arial" w:eastAsia="SimSun" w:hAnsi="Arial" w:cs="Arial"/>
            <w:color w:val="000000"/>
            <w:sz w:val="16"/>
            <w:szCs w:val="16"/>
            <w:lang w:eastAsia="zh-CN"/>
          </w:rPr>
          <w:t xml:space="preserve"> </w:t>
        </w:r>
        <w:smartTag w:uri="urn:schemas-microsoft-com:office:smarttags" w:element="PlaceType">
          <w:r w:rsidRPr="009D7492">
            <w:rPr>
              <w:rFonts w:ascii="Arial" w:eastAsia="SimSun" w:hAnsi="Arial" w:cs="Arial"/>
              <w:color w:val="000000"/>
              <w:sz w:val="16"/>
              <w:szCs w:val="16"/>
              <w:lang w:eastAsia="zh-CN"/>
            </w:rPr>
            <w:t>Islands</w:t>
          </w:r>
        </w:smartTag>
      </w:smartTag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>, or in the Indian subcontinent.)</w:t>
      </w:r>
    </w:p>
    <w:p w:rsidR="009D7492" w:rsidRDefault="009D7492" w:rsidP="009D7492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>Please specify if you are a member of MMBCD (Michigan Minority Business Council Development).</w:t>
      </w:r>
    </w:p>
    <w:p w:rsidR="009D7492" w:rsidRPr="009D7492" w:rsidRDefault="009D7492" w:rsidP="009D7492">
      <w:pPr>
        <w:autoSpaceDE w:val="0"/>
        <w:autoSpaceDN w:val="0"/>
        <w:adjustRightInd w:val="0"/>
        <w:ind w:left="720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AC468C" w:rsidRDefault="00AC468C" w:rsidP="00AC468C">
      <w:pPr>
        <w:autoSpaceDE w:val="0"/>
        <w:autoSpaceDN w:val="0"/>
        <w:adjustRightInd w:val="0"/>
        <w:ind w:left="720" w:hanging="36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Small Business</w:t>
      </w:r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>. A business, including an affiliate, that is independently owned and operated, is not dominant in producing or performing the supplies or services being purchased, and has no more than 500 employees, unless a different size standard has been established by the Small Business Administration (see 13 CFR 121, particularly for different size standards for airline, railroad, and construction companies). For subcontracts of $50,000 or less, a subcontractor having no more than 500 employees qualifies as a small business without regard to other factors.</w:t>
      </w:r>
    </w:p>
    <w:p w:rsidR="009D7492" w:rsidRPr="009D7492" w:rsidRDefault="009D7492" w:rsidP="00AC468C">
      <w:pPr>
        <w:autoSpaceDE w:val="0"/>
        <w:autoSpaceDN w:val="0"/>
        <w:adjustRightInd w:val="0"/>
        <w:ind w:left="720" w:hanging="360"/>
        <w:rPr>
          <w:rFonts w:ascii="Arial" w:eastAsia="SimSun" w:hAnsi="Arial" w:cs="Arial"/>
          <w:color w:val="000000"/>
          <w:sz w:val="16"/>
          <w:szCs w:val="16"/>
          <w:lang w:eastAsia="zh-CN"/>
        </w:rPr>
      </w:pPr>
    </w:p>
    <w:p w:rsidR="00AC468C" w:rsidRPr="009D7492" w:rsidRDefault="00AC468C" w:rsidP="0064716C">
      <w:pPr>
        <w:autoSpaceDE w:val="0"/>
        <w:autoSpaceDN w:val="0"/>
        <w:adjustRightInd w:val="0"/>
        <w:ind w:left="720" w:hanging="360"/>
        <w:rPr>
          <w:rFonts w:ascii="Arial" w:eastAsia="SimSun" w:hAnsi="Arial" w:cs="Arial"/>
          <w:color w:val="000000"/>
          <w:sz w:val="16"/>
          <w:szCs w:val="16"/>
          <w:lang w:eastAsia="zh-CN"/>
        </w:rPr>
      </w:pPr>
      <w:r w:rsidRPr="009D7492">
        <w:rPr>
          <w:rFonts w:ascii="Arial" w:eastAsia="SimSun" w:hAnsi="Arial" w:cs="Arial"/>
          <w:b/>
          <w:color w:val="000000"/>
          <w:sz w:val="16"/>
          <w:szCs w:val="16"/>
          <w:lang w:eastAsia="zh-CN"/>
        </w:rPr>
        <w:t>Woman-Owned Business</w:t>
      </w:r>
      <w:r w:rsidRPr="009D7492">
        <w:rPr>
          <w:rFonts w:ascii="Arial" w:eastAsia="SimSun" w:hAnsi="Arial" w:cs="Arial"/>
          <w:color w:val="000000"/>
          <w:sz w:val="16"/>
          <w:szCs w:val="16"/>
          <w:lang w:eastAsia="zh-CN"/>
        </w:rPr>
        <w:t>. A business that is at least 51 percent owned by a woman (or women) who is a U.S. citizen, controls the firm by exercising the power to make policy decisions, and operates the business by being actively inv</w:t>
      </w:r>
      <w:r w:rsidR="0064716C">
        <w:rPr>
          <w:rFonts w:ascii="Arial" w:eastAsia="SimSun" w:hAnsi="Arial" w:cs="Arial"/>
          <w:color w:val="000000"/>
          <w:sz w:val="16"/>
          <w:szCs w:val="16"/>
          <w:lang w:eastAsia="zh-CN"/>
        </w:rPr>
        <w:t>olved in day-to-day management.</w:t>
      </w:r>
    </w:p>
    <w:sectPr w:rsidR="00AC468C" w:rsidRPr="009D7492" w:rsidSect="00CC156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44" w:rsidRDefault="00D65144">
      <w:r>
        <w:separator/>
      </w:r>
    </w:p>
  </w:endnote>
  <w:endnote w:type="continuationSeparator" w:id="1">
    <w:p w:rsidR="00D65144" w:rsidRDefault="00D6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44" w:rsidRDefault="00D65144">
    <w:pPr>
      <w:pStyle w:val="Footer"/>
    </w:pPr>
    <w:r>
      <w:t>3.03.P01.F03</w:t>
    </w:r>
    <w:r w:rsidR="00795E50">
      <w:t xml:space="preserve"> Rev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44" w:rsidRDefault="00D65144">
      <w:r>
        <w:separator/>
      </w:r>
    </w:p>
  </w:footnote>
  <w:footnote w:type="continuationSeparator" w:id="1">
    <w:p w:rsidR="00D65144" w:rsidRDefault="00D6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44" w:rsidRDefault="00D65144" w:rsidP="00B715A7">
    <w:pPr>
      <w:pStyle w:val="Header"/>
      <w:jc w:val="center"/>
    </w:pPr>
    <w:r>
      <w:rPr>
        <w:noProof/>
      </w:rPr>
      <w:drawing>
        <wp:inline distT="0" distB="0" distL="0" distR="0">
          <wp:extent cx="1362075" cy="53086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3BE"/>
    <w:multiLevelType w:val="hybridMultilevel"/>
    <w:tmpl w:val="3A88D6B4"/>
    <w:lvl w:ilvl="0" w:tplc="E30854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716E"/>
    <w:multiLevelType w:val="hybridMultilevel"/>
    <w:tmpl w:val="196CA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224EDB6">
      <w:start w:val="1"/>
      <w:numFmt w:val="bullet"/>
      <w:pStyle w:val="Heading1"/>
      <w:lvlText w:val="Δ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9BD47E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631E"/>
    <w:rsid w:val="0003534C"/>
    <w:rsid w:val="000824C2"/>
    <w:rsid w:val="000B305D"/>
    <w:rsid w:val="000B70FB"/>
    <w:rsid w:val="000D2A56"/>
    <w:rsid w:val="000E615F"/>
    <w:rsid w:val="00145BCB"/>
    <w:rsid w:val="001F5584"/>
    <w:rsid w:val="00203287"/>
    <w:rsid w:val="002033C0"/>
    <w:rsid w:val="002367F0"/>
    <w:rsid w:val="002E4D81"/>
    <w:rsid w:val="002F4CFA"/>
    <w:rsid w:val="003053B4"/>
    <w:rsid w:val="0038783E"/>
    <w:rsid w:val="00397564"/>
    <w:rsid w:val="004124B1"/>
    <w:rsid w:val="00483AD2"/>
    <w:rsid w:val="004B660A"/>
    <w:rsid w:val="004E5789"/>
    <w:rsid w:val="004E7A33"/>
    <w:rsid w:val="005022F5"/>
    <w:rsid w:val="005220AF"/>
    <w:rsid w:val="0052262E"/>
    <w:rsid w:val="005F631E"/>
    <w:rsid w:val="00640653"/>
    <w:rsid w:val="0064716C"/>
    <w:rsid w:val="00795E50"/>
    <w:rsid w:val="008B2BA2"/>
    <w:rsid w:val="00972E00"/>
    <w:rsid w:val="009B4EA9"/>
    <w:rsid w:val="009D7492"/>
    <w:rsid w:val="00AA02A5"/>
    <w:rsid w:val="00AC468C"/>
    <w:rsid w:val="00B03372"/>
    <w:rsid w:val="00B715A7"/>
    <w:rsid w:val="00C76FB1"/>
    <w:rsid w:val="00CC156D"/>
    <w:rsid w:val="00D65144"/>
    <w:rsid w:val="00D81A96"/>
    <w:rsid w:val="00DC1A69"/>
    <w:rsid w:val="00DC5BBC"/>
    <w:rsid w:val="00DF29BA"/>
    <w:rsid w:val="00E27B1B"/>
    <w:rsid w:val="00E34FD6"/>
    <w:rsid w:val="00E377C4"/>
    <w:rsid w:val="00EF7850"/>
    <w:rsid w:val="00F4311A"/>
    <w:rsid w:val="00F46A33"/>
    <w:rsid w:val="00F7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31E"/>
    <w:rPr>
      <w:rFonts w:eastAsia="Times New Roman"/>
    </w:rPr>
  </w:style>
  <w:style w:type="paragraph" w:styleId="Heading1">
    <w:name w:val="heading 1"/>
    <w:basedOn w:val="Normal"/>
    <w:next w:val="Normal"/>
    <w:qFormat/>
    <w:rsid w:val="005F631E"/>
    <w:pPr>
      <w:keepNext/>
      <w:numPr>
        <w:ilvl w:val="1"/>
        <w:numId w:val="1"/>
      </w:numPr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rsid w:val="005F631E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F6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7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2</Pages>
  <Words>497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Supplier Profile</vt:lpstr>
    </vt:vector>
  </TitlesOfParts>
  <Company>ABB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Supplier Profile</dc:title>
  <dc:creator>TTWANG</dc:creator>
  <cp:lastModifiedBy>Rudd, Michele</cp:lastModifiedBy>
  <cp:revision>30</cp:revision>
  <cp:lastPrinted>2012-11-13T19:06:00Z</cp:lastPrinted>
  <dcterms:created xsi:type="dcterms:W3CDTF">2012-11-12T16:17:00Z</dcterms:created>
  <dcterms:modified xsi:type="dcterms:W3CDTF">2012-11-26T20:05:00Z</dcterms:modified>
</cp:coreProperties>
</file>