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D4" w:rsidRPr="00605BD4" w:rsidRDefault="00605BD4" w:rsidP="00605BD4">
      <w:pPr>
        <w:spacing w:before="240" w:after="120" w:line="228" w:lineRule="auto"/>
        <w:rPr>
          <w:rFonts w:ascii="Arial" w:hAnsi="Arial" w:cs="Arial"/>
          <w:sz w:val="48"/>
          <w:szCs w:val="48"/>
        </w:rPr>
      </w:pPr>
      <w:r w:rsidRPr="00605BD4">
        <w:rPr>
          <w:rFonts w:ascii="Arial" w:hAnsi="Arial" w:cs="Arial"/>
          <w:sz w:val="48"/>
          <w:szCs w:val="48"/>
        </w:rPr>
        <w:t xml:space="preserve">ABB </w:t>
      </w:r>
      <w:proofErr w:type="spellStart"/>
      <w:r w:rsidRPr="00605BD4">
        <w:rPr>
          <w:rFonts w:ascii="Arial" w:hAnsi="Arial" w:cs="Arial"/>
          <w:sz w:val="48"/>
          <w:szCs w:val="48"/>
        </w:rPr>
        <w:t>Emax</w:t>
      </w:r>
      <w:proofErr w:type="spellEnd"/>
      <w:r w:rsidRPr="00605BD4">
        <w:rPr>
          <w:rFonts w:ascii="Arial" w:hAnsi="Arial" w:cs="Arial"/>
          <w:sz w:val="48"/>
          <w:szCs w:val="48"/>
        </w:rPr>
        <w:t xml:space="preserve"> 2 power circuit breakers now become UL1066 certified</w:t>
      </w:r>
    </w:p>
    <w:p w:rsidR="00605BD4" w:rsidRPr="00605BD4" w:rsidRDefault="00605BD4" w:rsidP="00605BD4">
      <w:pPr>
        <w:spacing w:before="120" w:after="240" w:line="280" w:lineRule="exact"/>
        <w:jc w:val="both"/>
        <w:rPr>
          <w:rFonts w:ascii="Arial" w:hAnsi="Arial" w:cs="Arial"/>
          <w:b/>
          <w:sz w:val="20"/>
          <w:szCs w:val="20"/>
        </w:rPr>
      </w:pPr>
      <w:r w:rsidRPr="00605BD4">
        <w:rPr>
          <w:rFonts w:ascii="Arial" w:hAnsi="Arial" w:cs="Arial"/>
          <w:b/>
          <w:sz w:val="20"/>
          <w:szCs w:val="20"/>
        </w:rPr>
        <w:t xml:space="preserve">ABB </w:t>
      </w:r>
      <w:proofErr w:type="spellStart"/>
      <w:r w:rsidRPr="00605BD4">
        <w:rPr>
          <w:rFonts w:ascii="Arial" w:hAnsi="Arial" w:cs="Arial"/>
          <w:b/>
          <w:sz w:val="20"/>
          <w:szCs w:val="20"/>
        </w:rPr>
        <w:t>Emax</w:t>
      </w:r>
      <w:proofErr w:type="spellEnd"/>
      <w:r w:rsidRPr="00605BD4">
        <w:rPr>
          <w:rFonts w:ascii="Arial" w:hAnsi="Arial" w:cs="Arial"/>
          <w:b/>
          <w:sz w:val="20"/>
          <w:szCs w:val="20"/>
        </w:rPr>
        <w:t xml:space="preserve"> 2, the evolution of a circuit breaker into a Power Manager, is the world’s first intelligent low voltage air circuit breaker with unique features that optimize all electrical installations.</w:t>
      </w:r>
    </w:p>
    <w:p w:rsidR="00605BD4" w:rsidRPr="00605BD4" w:rsidRDefault="00605BD4" w:rsidP="00605BD4">
      <w:pPr>
        <w:jc w:val="both"/>
        <w:rPr>
          <w:rFonts w:ascii="Arial" w:hAnsi="Arial" w:cs="Arial"/>
          <w:i/>
          <w:sz w:val="20"/>
          <w:szCs w:val="20"/>
        </w:rPr>
      </w:pPr>
    </w:p>
    <w:p w:rsidR="00605BD4" w:rsidRPr="00605BD4" w:rsidRDefault="00D81F0C" w:rsidP="00605BD4">
      <w:pPr>
        <w:spacing w:before="120" w:after="120" w:line="280" w:lineRule="exact"/>
        <w:jc w:val="both"/>
        <w:rPr>
          <w:rFonts w:ascii="Arial" w:hAnsi="Arial" w:cs="Arial"/>
          <w:sz w:val="20"/>
          <w:szCs w:val="20"/>
        </w:rPr>
      </w:pPr>
      <w:r>
        <w:rPr>
          <w:rFonts w:ascii="Arial" w:hAnsi="Arial" w:cs="Arial"/>
          <w:color w:val="000000"/>
          <w:sz w:val="20"/>
          <w:szCs w:val="20"/>
        </w:rPr>
        <w:t>Hanover, April 13</w:t>
      </w:r>
      <w:bookmarkStart w:id="0" w:name="_GoBack"/>
      <w:bookmarkEnd w:id="0"/>
      <w:r w:rsidR="00605BD4" w:rsidRPr="00605BD4">
        <w:rPr>
          <w:rFonts w:ascii="Arial" w:hAnsi="Arial" w:cs="Arial"/>
          <w:color w:val="000000"/>
          <w:sz w:val="20"/>
          <w:szCs w:val="20"/>
        </w:rPr>
        <w:t xml:space="preserve">, 2015 – </w:t>
      </w:r>
      <w:r w:rsidR="00605BD4" w:rsidRPr="00605BD4">
        <w:rPr>
          <w:rFonts w:ascii="Arial" w:hAnsi="Arial" w:cs="Arial"/>
          <w:sz w:val="20"/>
          <w:szCs w:val="20"/>
        </w:rPr>
        <w:t xml:space="preserve">ABB, the leading power and automation technology group, is now offering </w:t>
      </w:r>
      <w:proofErr w:type="spellStart"/>
      <w:r w:rsidR="00605BD4" w:rsidRPr="00605BD4">
        <w:rPr>
          <w:rFonts w:ascii="Arial" w:hAnsi="Arial" w:cs="Arial"/>
          <w:sz w:val="20"/>
          <w:szCs w:val="20"/>
        </w:rPr>
        <w:t>Emax</w:t>
      </w:r>
      <w:proofErr w:type="spellEnd"/>
      <w:r w:rsidR="00605BD4" w:rsidRPr="00605BD4">
        <w:rPr>
          <w:rFonts w:ascii="Arial" w:hAnsi="Arial" w:cs="Arial"/>
          <w:sz w:val="20"/>
          <w:szCs w:val="20"/>
        </w:rPr>
        <w:t xml:space="preserve"> 2 power circuit breaker, certified for the ANSI C37 standards under UL 1066,  enabling customers to use it in UL 1558 switchgear, UL 891 switchboards and CSA C22.2 no. 31 switchgear assemblies. </w:t>
      </w:r>
      <w:r w:rsidR="00605BD4" w:rsidRPr="00605BD4">
        <w:rPr>
          <w:rFonts w:ascii="Arial" w:hAnsi="Arial" w:cs="Arial"/>
          <w:sz w:val="20"/>
          <w:szCs w:val="20"/>
        </w:rPr>
        <w:br/>
        <w:t xml:space="preserve">Now, carrying also the IEC60947 marking, the complete </w:t>
      </w:r>
      <w:proofErr w:type="spellStart"/>
      <w:r w:rsidR="00605BD4" w:rsidRPr="00605BD4">
        <w:rPr>
          <w:rFonts w:ascii="Arial" w:hAnsi="Arial" w:cs="Arial"/>
          <w:sz w:val="20"/>
          <w:szCs w:val="20"/>
        </w:rPr>
        <w:t>Emax</w:t>
      </w:r>
      <w:proofErr w:type="spellEnd"/>
      <w:r w:rsidR="00605BD4" w:rsidRPr="00605BD4">
        <w:rPr>
          <w:rFonts w:ascii="Arial" w:hAnsi="Arial" w:cs="Arial"/>
          <w:sz w:val="20"/>
          <w:szCs w:val="20"/>
        </w:rPr>
        <w:t xml:space="preserve"> 2 series becomes a globally recognized product.</w:t>
      </w:r>
    </w:p>
    <w:p w:rsidR="00605BD4" w:rsidRPr="00605BD4" w:rsidRDefault="00605BD4" w:rsidP="00605BD4">
      <w:pPr>
        <w:spacing w:before="120" w:after="120" w:line="280" w:lineRule="exact"/>
        <w:jc w:val="both"/>
        <w:rPr>
          <w:rFonts w:ascii="Arial" w:hAnsi="Arial" w:cs="Arial"/>
          <w:sz w:val="20"/>
          <w:szCs w:val="20"/>
        </w:rPr>
      </w:pPr>
      <w:r w:rsidRPr="00605BD4">
        <w:rPr>
          <w:rFonts w:ascii="Arial" w:hAnsi="Arial" w:cs="Arial"/>
          <w:sz w:val="20"/>
          <w:szCs w:val="20"/>
        </w:rPr>
        <w:t>“</w:t>
      </w:r>
      <w:proofErr w:type="spellStart"/>
      <w:r w:rsidRPr="00605BD4">
        <w:rPr>
          <w:rFonts w:ascii="Arial" w:hAnsi="Arial" w:cs="Arial"/>
          <w:sz w:val="20"/>
          <w:szCs w:val="20"/>
        </w:rPr>
        <w:t>Emax</w:t>
      </w:r>
      <w:proofErr w:type="spellEnd"/>
      <w:r w:rsidRPr="00605BD4">
        <w:rPr>
          <w:rFonts w:ascii="Arial" w:hAnsi="Arial" w:cs="Arial"/>
          <w:sz w:val="20"/>
          <w:szCs w:val="20"/>
        </w:rPr>
        <w:t xml:space="preserve"> 2 represents the evolution of a traditional circuit breaker into a Power Manager,” said Giuseppe Scali, ABB’s Global Product Manager for air circuit breakers. “Thanks to its unique, intelligent features, ABB </w:t>
      </w:r>
      <w:proofErr w:type="spellStart"/>
      <w:r w:rsidRPr="00605BD4">
        <w:rPr>
          <w:rFonts w:ascii="Arial" w:hAnsi="Arial" w:cs="Arial"/>
          <w:sz w:val="20"/>
          <w:szCs w:val="20"/>
        </w:rPr>
        <w:t>Emax</w:t>
      </w:r>
      <w:proofErr w:type="spellEnd"/>
      <w:r w:rsidRPr="00605BD4">
        <w:rPr>
          <w:rFonts w:ascii="Arial" w:hAnsi="Arial" w:cs="Arial"/>
          <w:sz w:val="20"/>
          <w:szCs w:val="20"/>
        </w:rPr>
        <w:t xml:space="preserve"> 2 becomes the new benchmark of low voltage air circuit breakers in power management”.</w:t>
      </w:r>
    </w:p>
    <w:p w:rsidR="00605BD4" w:rsidRPr="00605BD4" w:rsidRDefault="00605BD4" w:rsidP="00605BD4">
      <w:pPr>
        <w:spacing w:before="120" w:after="120" w:line="280" w:lineRule="exact"/>
        <w:jc w:val="both"/>
        <w:rPr>
          <w:rFonts w:ascii="Arial" w:hAnsi="Arial" w:cs="Arial"/>
          <w:sz w:val="20"/>
          <w:szCs w:val="20"/>
        </w:rPr>
      </w:pPr>
      <w:proofErr w:type="spellStart"/>
      <w:r w:rsidRPr="00605BD4">
        <w:rPr>
          <w:rFonts w:ascii="Arial" w:hAnsi="Arial" w:cs="Arial"/>
          <w:sz w:val="20"/>
          <w:szCs w:val="20"/>
        </w:rPr>
        <w:t>Emax</w:t>
      </w:r>
      <w:proofErr w:type="spellEnd"/>
      <w:r w:rsidRPr="00605BD4">
        <w:rPr>
          <w:rFonts w:ascii="Arial" w:hAnsi="Arial" w:cs="Arial"/>
          <w:sz w:val="20"/>
          <w:szCs w:val="20"/>
        </w:rPr>
        <w:t xml:space="preserve"> 2 and its exclusive Power Controller function optimize buildings’ power consumption, allowing savings in electricity bills by up to 20%. LEED©*, the worldwide rating system for green buildings, has recognized ABB </w:t>
      </w:r>
      <w:proofErr w:type="spellStart"/>
      <w:r w:rsidRPr="00605BD4">
        <w:rPr>
          <w:rFonts w:ascii="Arial" w:hAnsi="Arial" w:cs="Arial"/>
          <w:sz w:val="20"/>
          <w:szCs w:val="20"/>
        </w:rPr>
        <w:t>Emax</w:t>
      </w:r>
      <w:proofErr w:type="spellEnd"/>
      <w:r w:rsidRPr="00605BD4">
        <w:rPr>
          <w:rFonts w:ascii="Arial" w:hAnsi="Arial" w:cs="Arial"/>
          <w:sz w:val="20"/>
          <w:szCs w:val="20"/>
        </w:rPr>
        <w:t xml:space="preserve"> 2 for its contribution towards a more sustainable world.</w:t>
      </w:r>
    </w:p>
    <w:p w:rsidR="00605BD4" w:rsidRPr="00605BD4" w:rsidRDefault="00605BD4" w:rsidP="00605BD4">
      <w:pPr>
        <w:spacing w:before="120" w:after="120" w:line="280" w:lineRule="exact"/>
        <w:rPr>
          <w:rFonts w:ascii="Arial" w:hAnsi="Arial" w:cs="Arial"/>
          <w:sz w:val="20"/>
          <w:szCs w:val="20"/>
        </w:rPr>
      </w:pPr>
      <w:r w:rsidRPr="00605BD4">
        <w:rPr>
          <w:rFonts w:ascii="Arial" w:hAnsi="Arial" w:cs="Arial"/>
          <w:sz w:val="20"/>
          <w:szCs w:val="20"/>
        </w:rPr>
        <w:t xml:space="preserve">To meet the demands of today and tomorrow installations, the ABB </w:t>
      </w:r>
      <w:proofErr w:type="spellStart"/>
      <w:r w:rsidRPr="00605BD4">
        <w:rPr>
          <w:rFonts w:ascii="Arial" w:hAnsi="Arial" w:cs="Arial"/>
          <w:sz w:val="20"/>
          <w:szCs w:val="20"/>
        </w:rPr>
        <w:t>Emax</w:t>
      </w:r>
      <w:proofErr w:type="spellEnd"/>
      <w:r w:rsidRPr="00605BD4">
        <w:rPr>
          <w:rFonts w:ascii="Arial" w:hAnsi="Arial" w:cs="Arial"/>
          <w:sz w:val="20"/>
          <w:szCs w:val="20"/>
        </w:rPr>
        <w:t xml:space="preserve"> 2 power circuit breakers come in four different compact sizes with the best performance dimension ratio, enabling the downsizing of switchgears and material with savings by up to 25%.</w:t>
      </w:r>
    </w:p>
    <w:p w:rsidR="00605BD4" w:rsidRPr="00605BD4" w:rsidRDefault="00605BD4" w:rsidP="00605BD4">
      <w:pPr>
        <w:spacing w:before="120" w:after="120" w:line="280" w:lineRule="exact"/>
        <w:rPr>
          <w:rFonts w:ascii="Arial" w:hAnsi="Arial" w:cs="Arial"/>
          <w:sz w:val="20"/>
          <w:szCs w:val="20"/>
        </w:rPr>
      </w:pPr>
      <w:proofErr w:type="spellStart"/>
      <w:r w:rsidRPr="00605BD4">
        <w:rPr>
          <w:rFonts w:ascii="Arial" w:hAnsi="Arial" w:cs="Arial"/>
          <w:sz w:val="20"/>
          <w:szCs w:val="20"/>
        </w:rPr>
        <w:t>Emax</w:t>
      </w:r>
      <w:proofErr w:type="spellEnd"/>
      <w:r w:rsidRPr="00605BD4">
        <w:rPr>
          <w:rFonts w:ascii="Arial" w:hAnsi="Arial" w:cs="Arial"/>
          <w:sz w:val="20"/>
          <w:szCs w:val="20"/>
        </w:rPr>
        <w:t xml:space="preserve"> 2 is the first power circuit breaker ready for smart grid communication. </w:t>
      </w:r>
      <w:r w:rsidRPr="00605BD4">
        <w:rPr>
          <w:rFonts w:ascii="Arial" w:hAnsi="Arial" w:cs="Arial"/>
          <w:color w:val="000000"/>
          <w:sz w:val="20"/>
          <w:szCs w:val="20"/>
        </w:rPr>
        <w:t>With an integrated IEC61850 communication module, it enables data exchange with electrical substation automation systems as well as intelligent network devices for micro and smart grid applications. With direct communication capabilities for seven of the most used industrial protocols,</w:t>
      </w:r>
      <w:r w:rsidRPr="00605BD4">
        <w:rPr>
          <w:rFonts w:ascii="Arial" w:hAnsi="Arial" w:cs="Arial"/>
          <w:sz w:val="20"/>
          <w:szCs w:val="20"/>
        </w:rPr>
        <w:t xml:space="preserve"> ABB </w:t>
      </w:r>
      <w:proofErr w:type="spellStart"/>
      <w:r w:rsidRPr="00605BD4">
        <w:rPr>
          <w:rFonts w:ascii="Arial" w:hAnsi="Arial" w:cs="Arial"/>
          <w:sz w:val="20"/>
          <w:szCs w:val="20"/>
        </w:rPr>
        <w:t>Emax</w:t>
      </w:r>
      <w:proofErr w:type="spellEnd"/>
      <w:r w:rsidRPr="00605BD4">
        <w:rPr>
          <w:rFonts w:ascii="Arial" w:hAnsi="Arial" w:cs="Arial"/>
          <w:sz w:val="20"/>
          <w:szCs w:val="20"/>
        </w:rPr>
        <w:t xml:space="preserve"> 2 is the most complete solution for all connectivity needs.</w:t>
      </w:r>
    </w:p>
    <w:p w:rsidR="00605BD4" w:rsidRPr="00605BD4" w:rsidRDefault="00605BD4" w:rsidP="00605BD4">
      <w:pPr>
        <w:spacing w:before="120" w:after="120" w:line="280" w:lineRule="exact"/>
        <w:rPr>
          <w:rFonts w:ascii="Arial" w:hAnsi="Arial" w:cs="Arial"/>
          <w:sz w:val="20"/>
          <w:szCs w:val="20"/>
        </w:rPr>
      </w:pPr>
      <w:proofErr w:type="spellStart"/>
      <w:r w:rsidRPr="00605BD4">
        <w:rPr>
          <w:rFonts w:ascii="Arial" w:hAnsi="Arial" w:cs="Arial"/>
          <w:sz w:val="20"/>
          <w:szCs w:val="20"/>
        </w:rPr>
        <w:t>Emax</w:t>
      </w:r>
      <w:proofErr w:type="spellEnd"/>
      <w:r w:rsidRPr="00605BD4">
        <w:rPr>
          <w:rFonts w:ascii="Arial" w:hAnsi="Arial" w:cs="Arial"/>
          <w:sz w:val="20"/>
          <w:szCs w:val="20"/>
        </w:rPr>
        <w:t xml:space="preserve"> 2 keeps all its advanced features updated with the last technological improvements, maintaining its application easy and smart for the user</w:t>
      </w:r>
      <w:proofErr w:type="gramStart"/>
      <w:r w:rsidRPr="00605BD4">
        <w:rPr>
          <w:rFonts w:ascii="Arial" w:hAnsi="Arial" w:cs="Arial"/>
          <w:sz w:val="20"/>
          <w:szCs w:val="20"/>
        </w:rPr>
        <w:t>;</w:t>
      </w:r>
      <w:proofErr w:type="gramEnd"/>
      <w:r w:rsidRPr="00605BD4">
        <w:rPr>
          <w:rFonts w:ascii="Arial" w:hAnsi="Arial" w:cs="Arial"/>
          <w:sz w:val="20"/>
          <w:szCs w:val="20"/>
        </w:rPr>
        <w:t xml:space="preserve"> from the design phase to all daily operations.</w:t>
      </w:r>
    </w:p>
    <w:p w:rsidR="00605BD4" w:rsidRPr="00D17940" w:rsidRDefault="00605BD4" w:rsidP="00605BD4">
      <w:pPr>
        <w:spacing w:before="120" w:after="120" w:line="280" w:lineRule="exact"/>
        <w:rPr>
          <w:rFonts w:ascii="Arial" w:hAnsi="Arial" w:cs="Arial"/>
          <w:sz w:val="20"/>
          <w:szCs w:val="20"/>
        </w:rPr>
      </w:pPr>
      <w:r w:rsidRPr="00D17940">
        <w:rPr>
          <w:rFonts w:ascii="Arial" w:hAnsi="Arial" w:cs="Arial"/>
          <w:sz w:val="20"/>
          <w:szCs w:val="20"/>
        </w:rPr>
        <w:t xml:space="preserve">ABB </w:t>
      </w:r>
      <w:proofErr w:type="spellStart"/>
      <w:r w:rsidRPr="00D17940">
        <w:rPr>
          <w:rFonts w:ascii="Arial" w:hAnsi="Arial" w:cs="Arial"/>
          <w:sz w:val="20"/>
          <w:szCs w:val="20"/>
        </w:rPr>
        <w:t>Emax</w:t>
      </w:r>
      <w:proofErr w:type="spellEnd"/>
      <w:r w:rsidRPr="00D17940">
        <w:rPr>
          <w:rFonts w:ascii="Arial" w:hAnsi="Arial" w:cs="Arial"/>
          <w:sz w:val="20"/>
          <w:szCs w:val="20"/>
        </w:rPr>
        <w:t xml:space="preserve"> 2 is a groundbreaking evolution of a circuit breaker into a Power Manager, introducing a better, more efficient world.</w:t>
      </w:r>
    </w:p>
    <w:p w:rsidR="00D17940" w:rsidRPr="00D17940" w:rsidRDefault="00D17940" w:rsidP="00605BD4">
      <w:pPr>
        <w:pStyle w:val="Footer"/>
        <w:spacing w:before="120" w:after="120" w:line="280" w:lineRule="exact"/>
        <w:rPr>
          <w:rFonts w:ascii="Arial" w:hAnsi="Arial" w:cs="Arial"/>
          <w:sz w:val="20"/>
          <w:lang w:val="en"/>
        </w:rPr>
      </w:pPr>
      <w:r w:rsidRPr="00D17940">
        <w:rPr>
          <w:rFonts w:ascii="Arial" w:hAnsi="Arial" w:cs="Arial"/>
          <w:sz w:val="20"/>
          <w:lang w:val="en"/>
        </w:rPr>
        <w:t>ABB (www.abb.com) is a leader in power and automation technologies that enable utility, industry, and transport and infrastructure customers to improve their performance while lowering environmental impact. The ABB Group of companies operates in roughly 100 countries and employs about 140,000 people</w:t>
      </w:r>
    </w:p>
    <w:p w:rsidR="00605BD4" w:rsidRPr="00D17940" w:rsidRDefault="00605BD4" w:rsidP="00D17940">
      <w:pPr>
        <w:pStyle w:val="Footer"/>
        <w:spacing w:before="120" w:after="120" w:line="280" w:lineRule="exact"/>
        <w:rPr>
          <w:rFonts w:ascii="Arial" w:hAnsi="Arial" w:cs="Arial"/>
          <w:sz w:val="16"/>
          <w:szCs w:val="16"/>
        </w:rPr>
      </w:pPr>
      <w:r w:rsidRPr="001000D7">
        <w:rPr>
          <w:rFonts w:ascii="Arial" w:hAnsi="Arial" w:cs="Arial"/>
          <w:sz w:val="16"/>
          <w:szCs w:val="16"/>
        </w:rPr>
        <w:t xml:space="preserve">For help with any technical terms in this release, please go </w:t>
      </w:r>
      <w:proofErr w:type="gramStart"/>
      <w:r w:rsidRPr="001000D7">
        <w:rPr>
          <w:rFonts w:ascii="Arial" w:hAnsi="Arial" w:cs="Arial"/>
          <w:sz w:val="16"/>
          <w:szCs w:val="16"/>
        </w:rPr>
        <w:t>to:</w:t>
      </w:r>
      <w:proofErr w:type="gramEnd"/>
      <w:r w:rsidRPr="001000D7">
        <w:rPr>
          <w:rFonts w:ascii="Arial" w:hAnsi="Arial" w:cs="Arial"/>
          <w:sz w:val="16"/>
          <w:szCs w:val="16"/>
        </w:rPr>
        <w:t xml:space="preserve"> www.abb.com/glossary</w:t>
      </w:r>
    </w:p>
    <w:p w:rsidR="00605BD4" w:rsidRPr="00D17940" w:rsidRDefault="00605BD4" w:rsidP="00605BD4">
      <w:pPr>
        <w:spacing w:before="120" w:after="120" w:line="280" w:lineRule="exact"/>
        <w:rPr>
          <w:rFonts w:ascii="Arial" w:hAnsi="Arial" w:cs="Arial"/>
          <w:sz w:val="16"/>
          <w:szCs w:val="16"/>
        </w:rPr>
      </w:pPr>
      <w:r w:rsidRPr="00D17940">
        <w:rPr>
          <w:rFonts w:ascii="Arial" w:hAnsi="Arial" w:cs="Arial"/>
          <w:sz w:val="16"/>
          <w:szCs w:val="16"/>
        </w:rPr>
        <w:t>* Leadership in Energy and Environmental Design</w:t>
      </w:r>
    </w:p>
    <w:p w:rsidR="00605BD4" w:rsidRPr="00605BD4" w:rsidRDefault="00605BD4" w:rsidP="00605BD4">
      <w:pPr>
        <w:suppressAutoHyphens/>
        <w:spacing w:after="160" w:line="254" w:lineRule="auto"/>
        <w:rPr>
          <w:rFonts w:ascii="Arial" w:hAnsi="Arial" w:cs="Arial"/>
          <w:sz w:val="20"/>
          <w:szCs w:val="20"/>
        </w:rPr>
      </w:pPr>
    </w:p>
    <w:p w:rsidR="006511C4" w:rsidRPr="00605BD4" w:rsidRDefault="006511C4" w:rsidP="00605BD4">
      <w:pPr>
        <w:rPr>
          <w:rFonts w:ascii="Arial" w:hAnsi="Arial" w:cs="Arial"/>
          <w:sz w:val="20"/>
          <w:szCs w:val="20"/>
        </w:rPr>
      </w:pPr>
    </w:p>
    <w:sectPr w:rsidR="006511C4" w:rsidRPr="00605BD4" w:rsidSect="0025689B">
      <w:headerReference w:type="even" r:id="rId8"/>
      <w:headerReference w:type="default" r:id="rId9"/>
      <w:footerReference w:type="even" r:id="rId10"/>
      <w:headerReference w:type="first" r:id="rId11"/>
      <w:footerReference w:type="first" r:id="rId12"/>
      <w:pgSz w:w="11906" w:h="16838"/>
      <w:pgMar w:top="1843"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C6F" w:rsidRDefault="009C2C6F">
      <w:r>
        <w:separator/>
      </w:r>
    </w:p>
  </w:endnote>
  <w:endnote w:type="continuationSeparator" w:id="0">
    <w:p w:rsidR="009C2C6F" w:rsidRDefault="009C2C6F">
      <w:r>
        <w:continuationSeparator/>
      </w:r>
    </w:p>
  </w:endnote>
  <w:endnote w:type="continuationNotice" w:id="1">
    <w:p w:rsidR="009C2C6F" w:rsidRDefault="009C2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Light">
    <w:charset w:val="00"/>
    <w:family w:val="swiss"/>
    <w:pitch w:val="variable"/>
    <w:sig w:usb0="A00000AF"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9B" w:rsidRDefault="0025689B" w:rsidP="0025689B">
    <w:pPr>
      <w:pStyle w:val="AddressBlock"/>
      <w:spacing w:after="120" w:line="200" w:lineRule="exact"/>
      <w:rPr>
        <w:rFonts w:cs="Arial"/>
        <w:b/>
      </w:rPr>
    </w:pPr>
    <w:r w:rsidRPr="00311204">
      <w:rPr>
        <w:rFonts w:cs="Arial"/>
        <w:b/>
      </w:rPr>
      <w:t>For more information please contact</w:t>
    </w:r>
    <w:r>
      <w:rPr>
        <w:rFonts w:cs="Arial"/>
        <w:b/>
      </w:rPr>
      <w:t>:</w:t>
    </w:r>
  </w:p>
  <w:p w:rsidR="0025689B" w:rsidRPr="00311204" w:rsidRDefault="0025689B" w:rsidP="0025689B">
    <w:pPr>
      <w:pStyle w:val="AddressBlock"/>
      <w:spacing w:line="200" w:lineRule="exact"/>
      <w:rPr>
        <w:rFonts w:cs="Arial"/>
        <w:b/>
        <w:lang w:val="en-US"/>
      </w:rPr>
    </w:pPr>
    <w:r w:rsidRPr="00311204">
      <w:rPr>
        <w:rFonts w:cs="Arial"/>
        <w:b/>
        <w:lang w:val="en-US"/>
      </w:rPr>
      <w:t>ABB Group Media Relations:</w:t>
    </w:r>
  </w:p>
  <w:p w:rsidR="0025689B" w:rsidRPr="00311204" w:rsidRDefault="0025689B" w:rsidP="0025689B">
    <w:pPr>
      <w:pStyle w:val="AddressBlock"/>
      <w:spacing w:line="200" w:lineRule="exact"/>
      <w:rPr>
        <w:rFonts w:cs="Arial"/>
        <w:lang w:val="en-US"/>
      </w:rPr>
    </w:pPr>
    <w:r w:rsidRPr="00311204">
      <w:rPr>
        <w:rFonts w:cs="Arial"/>
        <w:lang w:val="en-US"/>
      </w:rPr>
      <w:t xml:space="preserve">Thomas Schmidt; Antonio Ligi </w:t>
    </w:r>
  </w:p>
  <w:p w:rsidR="0025689B" w:rsidRPr="00417ED2" w:rsidRDefault="0025689B" w:rsidP="0025689B">
    <w:pPr>
      <w:pStyle w:val="AddressBlock"/>
      <w:spacing w:line="200" w:lineRule="exact"/>
      <w:rPr>
        <w:rFonts w:cs="Arial"/>
        <w:lang w:val="de-CH"/>
      </w:rPr>
    </w:pPr>
    <w:r w:rsidRPr="00417ED2">
      <w:rPr>
        <w:rFonts w:cs="Arial"/>
        <w:lang w:val="de-CH"/>
      </w:rPr>
      <w:t>(Zurich, Switzerland)</w:t>
    </w:r>
  </w:p>
  <w:p w:rsidR="0025689B" w:rsidRPr="00311204" w:rsidRDefault="0025689B" w:rsidP="0025689B">
    <w:pPr>
      <w:pStyle w:val="AddressBlock"/>
      <w:spacing w:line="200" w:lineRule="exact"/>
      <w:rPr>
        <w:rFonts w:cs="Arial"/>
        <w:lang w:val="de-DE"/>
      </w:rPr>
    </w:pPr>
    <w:r w:rsidRPr="00311204">
      <w:rPr>
        <w:rFonts w:cs="Arial"/>
        <w:lang w:val="de-DE"/>
      </w:rPr>
      <w:t>Tel: +41 43 317 6568</w:t>
    </w:r>
  </w:p>
  <w:p w:rsidR="0025689B" w:rsidRDefault="009C2C6F" w:rsidP="0025689B">
    <w:pPr>
      <w:pStyle w:val="AddressBlock"/>
      <w:spacing w:line="200" w:lineRule="exact"/>
      <w:rPr>
        <w:rFonts w:cs="Arial"/>
        <w:lang w:val="de-DE"/>
      </w:rPr>
    </w:pPr>
    <w:hyperlink r:id="rId1" w:history="1">
      <w:r w:rsidR="0025689B" w:rsidRPr="00FF6F75">
        <w:rPr>
          <w:rFonts w:cs="Arial"/>
          <w:lang w:val="de-DE"/>
        </w:rPr>
        <w:t>media.relations@ch.abb.com</w:t>
      </w:r>
    </w:hyperlink>
  </w:p>
  <w:p w:rsidR="0025689B" w:rsidRPr="00315BEF" w:rsidRDefault="0025689B" w:rsidP="0025689B">
    <w:pPr>
      <w:pStyle w:val="AddressBlock"/>
      <w:spacing w:line="200" w:lineRule="exact"/>
      <w:rPr>
        <w:rStyle w:val="Hyperlink"/>
        <w:rFonts w:cs="Arial"/>
        <w:color w:val="auto"/>
        <w:u w:val="none"/>
        <w:lang w:val="fr-FR"/>
      </w:rPr>
    </w:pPr>
    <w:r w:rsidRPr="00C60BB3">
      <w:rPr>
        <w:noProof/>
        <w:lang w:val="en-US" w:eastAsia="en-US"/>
      </w:rPr>
      <w:drawing>
        <wp:anchor distT="0" distB="0" distL="114300" distR="114300" simplePos="0" relativeHeight="251662336" behindDoc="0" locked="0" layoutInCell="1" allowOverlap="1" wp14:anchorId="7E859F35" wp14:editId="6739BFD8">
          <wp:simplePos x="0" y="0"/>
          <wp:positionH relativeFrom="margin">
            <wp:posOffset>-30480</wp:posOffset>
          </wp:positionH>
          <wp:positionV relativeFrom="margin">
            <wp:posOffset>8288020</wp:posOffset>
          </wp:positionV>
          <wp:extent cx="184150" cy="17145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VILIE\Desktop\Twitter_I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anchor>
      </w:drawing>
    </w:r>
    <w:r w:rsidRPr="006511C4">
      <w:rPr>
        <w:lang w:val="fr-FR"/>
      </w:rPr>
      <w:tab/>
    </w:r>
    <w:hyperlink r:id="rId3" w:history="1">
      <w:r w:rsidRPr="00315BEF">
        <w:rPr>
          <w:rStyle w:val="Hyperlink"/>
          <w:rFonts w:cs="Arial"/>
          <w:lang w:val="fr-FR"/>
        </w:rPr>
        <w:t>http://twitter.com/ABBcomms</w:t>
      </w:r>
    </w:hyperlink>
  </w:p>
  <w:p w:rsidR="0025689B" w:rsidRPr="00315BEF" w:rsidRDefault="0025689B" w:rsidP="0025689B">
    <w:pPr>
      <w:pStyle w:val="AddressBlock"/>
      <w:spacing w:line="200" w:lineRule="exact"/>
      <w:rPr>
        <w:rStyle w:val="Hyperlink"/>
        <w:rFonts w:cs="Arial"/>
        <w:color w:val="auto"/>
        <w:u w:val="none"/>
        <w:lang w:val="fr-FR"/>
      </w:rPr>
    </w:pPr>
  </w:p>
  <w:p w:rsidR="0025689B" w:rsidRPr="00315BEF" w:rsidRDefault="0025689B" w:rsidP="0025689B">
    <w:pPr>
      <w:pStyle w:val="AddressBlock"/>
      <w:spacing w:line="200" w:lineRule="exact"/>
      <w:rPr>
        <w:rFonts w:cs="Arial"/>
        <w:b/>
        <w:lang w:val="fr-FR"/>
      </w:rPr>
    </w:pPr>
    <w:r w:rsidRPr="00315BEF">
      <w:rPr>
        <w:rFonts w:cs="Arial"/>
        <w:b/>
        <w:lang w:val="fr-FR"/>
      </w:rPr>
      <w:t>Investor Relations:</w:t>
    </w:r>
  </w:p>
  <w:p w:rsidR="0025689B" w:rsidRPr="00311204" w:rsidRDefault="0025689B" w:rsidP="0025689B">
    <w:pPr>
      <w:pStyle w:val="AddressBlock"/>
      <w:spacing w:line="200" w:lineRule="exact"/>
      <w:rPr>
        <w:rFonts w:cs="Arial"/>
        <w:lang w:val="de-DE"/>
      </w:rPr>
    </w:pPr>
    <w:proofErr w:type="spellStart"/>
    <w:r w:rsidRPr="00311204">
      <w:rPr>
        <w:rFonts w:cs="Arial"/>
        <w:lang w:val="de-DE"/>
      </w:rPr>
      <w:t>Switzerland</w:t>
    </w:r>
    <w:proofErr w:type="spellEnd"/>
    <w:r w:rsidRPr="00311204">
      <w:rPr>
        <w:rFonts w:cs="Arial"/>
        <w:lang w:val="de-DE"/>
      </w:rPr>
      <w:t xml:space="preserve">: Tel. +41 43 317 7111 </w:t>
    </w:r>
  </w:p>
  <w:p w:rsidR="0025689B" w:rsidRPr="00315BEF" w:rsidRDefault="0025689B" w:rsidP="0025689B">
    <w:pPr>
      <w:rPr>
        <w:rFonts w:ascii="Arial" w:hAnsi="Arial" w:cs="Arial"/>
        <w:sz w:val="20"/>
        <w:szCs w:val="20"/>
        <w:lang w:val="de-CH"/>
      </w:rPr>
    </w:pPr>
    <w:r w:rsidRPr="00311204">
      <w:rPr>
        <w:rFonts w:ascii="Arial" w:hAnsi="Arial" w:cs="Arial"/>
        <w:sz w:val="20"/>
        <w:szCs w:val="20"/>
        <w:lang w:val="de-DE"/>
      </w:rPr>
      <w:t xml:space="preserve">USA: Tel. </w:t>
    </w:r>
    <w:r w:rsidRPr="00315BEF">
      <w:rPr>
        <w:rFonts w:ascii="Arial" w:hAnsi="Arial" w:cs="Arial"/>
        <w:sz w:val="20"/>
        <w:szCs w:val="20"/>
        <w:lang w:val="de-CH"/>
      </w:rPr>
      <w:t>US: Tel: +1 919 856 38 27</w:t>
    </w:r>
  </w:p>
  <w:p w:rsidR="0025689B" w:rsidRPr="0025689B" w:rsidRDefault="009C2C6F" w:rsidP="0025689B">
    <w:pPr>
      <w:pStyle w:val="AddressBlock"/>
      <w:spacing w:line="200" w:lineRule="exact"/>
    </w:pPr>
    <w:hyperlink r:id="rId4" w:history="1">
      <w:r w:rsidR="0025689B" w:rsidRPr="00311204">
        <w:rPr>
          <w:rStyle w:val="Hyperlink"/>
          <w:rFonts w:cs="Arial"/>
        </w:rPr>
        <w:t>investor.relations@ch.abb.com</w:t>
      </w:r>
    </w:hyperlink>
    <w:r w:rsidR="0025689B" w:rsidRPr="00311204">
      <w:rPr>
        <w:rFonts w:cs="Arial"/>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BF" w:rsidRDefault="004554BF" w:rsidP="004554BF">
    <w:pPr>
      <w:pStyle w:val="AddressBlock"/>
      <w:spacing w:line="200" w:lineRule="exact"/>
      <w:rPr>
        <w:rFonts w:cs="Arial"/>
        <w:b/>
      </w:rPr>
    </w:pPr>
    <w:r>
      <w:rPr>
        <w:noProof/>
        <w:lang w:val="en-US" w:eastAsia="en-US"/>
      </w:rPr>
      <mc:AlternateContent>
        <mc:Choice Requires="wps">
          <w:drawing>
            <wp:anchor distT="0" distB="0" distL="114300" distR="114300" simplePos="0" relativeHeight="251664384" behindDoc="0" locked="0" layoutInCell="1" allowOverlap="1" wp14:anchorId="64AFF40C" wp14:editId="4D325789">
              <wp:simplePos x="0" y="0"/>
              <wp:positionH relativeFrom="column">
                <wp:posOffset>3057525</wp:posOffset>
              </wp:positionH>
              <wp:positionV relativeFrom="paragraph">
                <wp:posOffset>76893</wp:posOffset>
              </wp:positionV>
              <wp:extent cx="2286000" cy="618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8490"/>
                      </a:xfrm>
                      <a:prstGeom prst="rect">
                        <a:avLst/>
                      </a:prstGeom>
                      <a:noFill/>
                      <a:ln w="9525">
                        <a:noFill/>
                        <a:miter lim="800000"/>
                        <a:headEnd/>
                        <a:tailEnd/>
                      </a:ln>
                    </wps:spPr>
                    <wps:txbx>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9C2C6F" w:rsidP="004554BF">
                          <w:pPr>
                            <w:pStyle w:val="AddressBlock"/>
                            <w:spacing w:line="200" w:lineRule="exact"/>
                          </w:pPr>
                          <w:hyperlink r:id="rId1" w:history="1">
                            <w:r w:rsidR="004554BF" w:rsidRPr="00311204">
                              <w:rPr>
                                <w:rStyle w:val="Hyperlink"/>
                                <w:rFonts w:cs="Arial"/>
                              </w:rPr>
                              <w:t>investor.relations@ch.abb.com</w:t>
                            </w:r>
                          </w:hyperlink>
                          <w:r w:rsidR="004554BF" w:rsidRPr="00311204">
                            <w:rPr>
                              <w:rFonts w:cs="Arial"/>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AFF40C" id="_x0000_t202" coordsize="21600,21600" o:spt="202" path="m,l,21600r21600,l21600,xe">
              <v:stroke joinstyle="miter"/>
              <v:path gradientshapeok="t" o:connecttype="rect"/>
            </v:shapetype>
            <v:shape id="Text Box 2" o:spid="_x0000_s1026" type="#_x0000_t202" style="position:absolute;margin-left:240.75pt;margin-top:6.05pt;width:180pt;height:48.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hvDQIAAPQDAAAOAAAAZHJzL2Uyb0RvYy54bWysU9tu2zAMfR+wfxD0vtjxkjQxohRduwwD&#10;ugvQ7gMUWY6FSaImKbG7ry8lp2mwvQ17ESiRPOQ5pNbXg9HkKH1QYBmdTkpKpBXQKLtn9Mfj9t2S&#10;khC5bbgGKxl9koFeb96+WfeulhV0oBvpCYLYUPeO0S5GVxdFEJ00PEzASYvOFrzhEa9+XzSe94hu&#10;dFGV5aLowTfOg5Ah4Ovd6KSbjN+2UsRvbRtkJJpR7C3m0+dzl85is+b13nPXKXFqg/9DF4Yri0XP&#10;UHc8cnLw6i8oo4SHAG2cCDAFtK0SMnNANtPyDzYPHXcyc0FxgjvLFP4frPh6/O6Jahh9X15RYrnB&#10;IT3KIZIPMJAq6dO7UGPYg8PAOOAzzjlzDe4exM9ALNx23O7ljffQd5I32N80ZRYXqSNOSCC7/gs0&#10;WIYfImSgofUmiYdyEETHOT2dZ5NaEfhYVctFWaJLoG8xXc5WeXgFr1+ynQ/xkwRDksGox9lndH68&#10;DzF1w+uXkFTMwlZpneevLekZXc2reU648BgVcT21MowusTrWzwmJ5EfbZDtypUcbC2h7Yp2IjpTj&#10;sBswMEmxg+YJ+XsY1xC/DRod+N+U9LiCjIZfB+4lJfqzRQ1X09ks7Wy+zOZXFV78pWd36eFWIBSj&#10;kZLRvI15zxPX4G5Q663KMrx2cuoVVyurc/oGaXcv7znq9bNungEAAP//AwBQSwMEFAAGAAgAAAAh&#10;APKp7ePdAAAACgEAAA8AAABkcnMvZG93bnJldi54bWxMj81OwzAQhO9IvIO1SNyokyqBNMSpED8S&#10;R9qC1KMbb+KIeB3Fbhvenu0JjjvzaXamWs9uECecQu9JQbpIQCA13vTUKfjcvd0VIELUZPTgCRX8&#10;YIB1fX1V6dL4M23wtI2d4BAKpVZgYxxLKUNj0emw8CMSe62fnI58Tp00kz5zuBvkMknupdM98Qer&#10;R3y22Hxvj07BF+2H9zYzFh/yj2wzvr60edwpdXszPz2CiDjHPxgu9bk61Nzp4I9kghgUZEWaM8rG&#10;MgXBQJFdhAMLySoHWVfy/4T6FwAA//8DAFBLAQItABQABgAIAAAAIQC2gziS/gAAAOEBAAATAAAA&#10;AAAAAAAAAAAAAAAAAABbQ29udGVudF9UeXBlc10ueG1sUEsBAi0AFAAGAAgAAAAhADj9If/WAAAA&#10;lAEAAAsAAAAAAAAAAAAAAAAALwEAAF9yZWxzLy5yZWxzUEsBAi0AFAAGAAgAAAAhANcniG8NAgAA&#10;9AMAAA4AAAAAAAAAAAAAAAAALgIAAGRycy9lMm9Eb2MueG1sUEsBAi0AFAAGAAgAAAAhAPKp7ePd&#10;AAAACgEAAA8AAAAAAAAAAAAAAAAAZwQAAGRycy9kb3ducmV2LnhtbFBLBQYAAAAABAAEAPMAAABx&#10;BQAAAAA=&#10;" filled="f" stroked="f">
              <v:textbox style="mso-fit-shape-to-text:t">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C1421F" w:rsidP="004554BF">
                    <w:pPr>
                      <w:pStyle w:val="AddressBlock"/>
                      <w:spacing w:line="200" w:lineRule="exact"/>
                    </w:pPr>
                    <w:hyperlink r:id="rId2" w:history="1">
                      <w:r w:rsidR="004554BF" w:rsidRPr="00311204">
                        <w:rPr>
                          <w:rStyle w:val="Hyperlink"/>
                          <w:rFonts w:cs="Arial"/>
                        </w:rPr>
                        <w:t>investor.relations@ch.abb.com</w:t>
                      </w:r>
                    </w:hyperlink>
                    <w:r w:rsidR="004554BF" w:rsidRPr="00311204">
                      <w:rPr>
                        <w:rFonts w:cs="Arial"/>
                        <w:lang w:val="en-US"/>
                      </w:rPr>
                      <w:t xml:space="preserve"> </w:t>
                    </w:r>
                  </w:p>
                </w:txbxContent>
              </v:textbox>
            </v:shape>
          </w:pict>
        </mc:Fallback>
      </mc:AlternateContent>
    </w:r>
    <w:r w:rsidRPr="00311204">
      <w:rPr>
        <w:rFonts w:cs="Arial"/>
        <w:b/>
      </w:rPr>
      <w:t>For more information please contact</w:t>
    </w:r>
    <w:r>
      <w:rPr>
        <w:rFonts w:cs="Arial"/>
        <w:b/>
      </w:rPr>
      <w:t>:</w:t>
    </w:r>
  </w:p>
  <w:p w:rsidR="004554BF" w:rsidRPr="00311204" w:rsidRDefault="004554BF" w:rsidP="004554BF">
    <w:pPr>
      <w:pStyle w:val="AddressBlock"/>
      <w:spacing w:line="200" w:lineRule="exact"/>
      <w:rPr>
        <w:rFonts w:cs="Arial"/>
        <w:b/>
        <w:lang w:val="en-US"/>
      </w:rPr>
    </w:pPr>
    <w:r w:rsidRPr="00311204">
      <w:rPr>
        <w:rFonts w:cs="Arial"/>
        <w:b/>
        <w:lang w:val="en-US"/>
      </w:rPr>
      <w:t>ABB Group Media Relations:</w:t>
    </w:r>
  </w:p>
  <w:p w:rsidR="004554BF" w:rsidRPr="00311204" w:rsidRDefault="004554BF" w:rsidP="004554BF">
    <w:pPr>
      <w:pStyle w:val="AddressBlock"/>
      <w:spacing w:line="200" w:lineRule="exact"/>
      <w:rPr>
        <w:rFonts w:cs="Arial"/>
        <w:lang w:val="en-US"/>
      </w:rPr>
    </w:pPr>
    <w:r w:rsidRPr="00311204">
      <w:rPr>
        <w:rFonts w:cs="Arial"/>
        <w:lang w:val="en-US"/>
      </w:rPr>
      <w:t xml:space="preserve">Thomas Schmidt; Antonio Ligi </w:t>
    </w:r>
  </w:p>
  <w:p w:rsidR="004554BF" w:rsidRPr="00311204" w:rsidRDefault="002A4CF3" w:rsidP="004554BF">
    <w:pPr>
      <w:pStyle w:val="AddressBlock"/>
      <w:spacing w:line="200" w:lineRule="exact"/>
      <w:rPr>
        <w:rFonts w:cs="Arial"/>
        <w:lang w:val="de-DE"/>
      </w:rPr>
    </w:pPr>
    <w:r>
      <w:rPr>
        <w:rFonts w:cs="Arial"/>
      </w:rPr>
      <w:t xml:space="preserve">Switzerland: </w:t>
    </w:r>
    <w:r w:rsidR="004554BF" w:rsidRPr="00311204">
      <w:rPr>
        <w:rFonts w:cs="Arial"/>
        <w:lang w:val="de-DE"/>
      </w:rPr>
      <w:t>Tel</w:t>
    </w:r>
    <w:r>
      <w:rPr>
        <w:rFonts w:cs="Arial"/>
        <w:lang w:val="de-DE"/>
      </w:rPr>
      <w:t>.</w:t>
    </w:r>
    <w:r w:rsidR="004554BF" w:rsidRPr="00311204">
      <w:rPr>
        <w:rFonts w:cs="Arial"/>
        <w:lang w:val="de-DE"/>
      </w:rPr>
      <w:t xml:space="preserve"> +41 43 317 6568</w:t>
    </w:r>
  </w:p>
  <w:p w:rsidR="004554BF" w:rsidRDefault="006511C4" w:rsidP="004554BF">
    <w:pPr>
      <w:pStyle w:val="AddressBlock"/>
      <w:spacing w:line="200" w:lineRule="exact"/>
      <w:rPr>
        <w:rFonts w:cs="Arial"/>
        <w:lang w:val="de-DE"/>
      </w:rPr>
    </w:pPr>
    <w:r>
      <w:rPr>
        <w:noProof/>
        <w:lang w:val="en-US" w:eastAsia="en-US"/>
      </w:rPr>
      <w:drawing>
        <wp:anchor distT="0" distB="0" distL="114300" distR="114300" simplePos="0" relativeHeight="251665408" behindDoc="0" locked="0" layoutInCell="1" allowOverlap="1" wp14:anchorId="18151224" wp14:editId="7B65AA1E">
          <wp:simplePos x="0" y="0"/>
          <wp:positionH relativeFrom="margin">
            <wp:posOffset>-30480</wp:posOffset>
          </wp:positionH>
          <wp:positionV relativeFrom="margin">
            <wp:posOffset>8917363</wp:posOffset>
          </wp:positionV>
          <wp:extent cx="184150" cy="171450"/>
          <wp:effectExtent l="0" t="0" r="635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004554BF" w:rsidRPr="00FF6F75">
        <w:rPr>
          <w:rFonts w:cs="Arial"/>
          <w:lang w:val="de-DE"/>
        </w:rPr>
        <w:t>media.relations@ch.abb.com</w:t>
      </w:r>
    </w:hyperlink>
  </w:p>
  <w:p w:rsidR="004554BF" w:rsidRPr="006511C4" w:rsidRDefault="004554BF" w:rsidP="006511C4">
    <w:pPr>
      <w:pStyle w:val="AddressBlock"/>
      <w:spacing w:line="200" w:lineRule="exact"/>
      <w:rPr>
        <w:lang w:val="de-DE"/>
      </w:rPr>
    </w:pPr>
    <w:r w:rsidRPr="00627152">
      <w:rPr>
        <w:lang w:val="de-CH"/>
      </w:rPr>
      <w:tab/>
    </w:r>
    <w:hyperlink r:id="rId5" w:history="1">
      <w:r w:rsidRPr="00FF6F75">
        <w:rPr>
          <w:rStyle w:val="Hyperlink"/>
          <w:rFonts w:cs="Arial"/>
          <w:lang w:val="de-DE"/>
        </w:rPr>
        <w:t>http://twitter.com/ABBcomms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C6F" w:rsidRDefault="009C2C6F">
      <w:r>
        <w:separator/>
      </w:r>
    </w:p>
  </w:footnote>
  <w:footnote w:type="continuationSeparator" w:id="0">
    <w:p w:rsidR="009C2C6F" w:rsidRDefault="009C2C6F">
      <w:r>
        <w:continuationSeparator/>
      </w:r>
    </w:p>
  </w:footnote>
  <w:footnote w:type="continuationNotice" w:id="1">
    <w:p w:rsidR="009C2C6F" w:rsidRDefault="009C2C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85170E"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8240" behindDoc="0" locked="0" layoutInCell="1" allowOverlap="1" wp14:anchorId="1881DA55" wp14:editId="48A1B802">
          <wp:simplePos x="0" y="0"/>
          <wp:positionH relativeFrom="column">
            <wp:posOffset>4876800</wp:posOffset>
          </wp:positionH>
          <wp:positionV relativeFrom="paragraph">
            <wp:posOffset>33020</wp:posOffset>
          </wp:positionV>
          <wp:extent cx="914400" cy="342900"/>
          <wp:effectExtent l="0" t="0" r="0" b="0"/>
          <wp:wrapNone/>
          <wp:docPr id="12" name="Picture 12"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CA4714"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7216" behindDoc="0" locked="0" layoutInCell="1" allowOverlap="1" wp14:anchorId="7F1D095A" wp14:editId="17FCBFBA">
          <wp:simplePos x="0" y="0"/>
          <wp:positionH relativeFrom="column">
            <wp:posOffset>4962525</wp:posOffset>
          </wp:positionH>
          <wp:positionV relativeFrom="paragraph">
            <wp:posOffset>4445</wp:posOffset>
          </wp:positionV>
          <wp:extent cx="914400" cy="342900"/>
          <wp:effectExtent l="0" t="0" r="0" b="0"/>
          <wp:wrapNone/>
          <wp:docPr id="13" name="Picture 3"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p w:rsidR="00C32988" w:rsidRDefault="00607739" w:rsidP="00B30A29">
    <w:pPr>
      <w:pStyle w:val="Header"/>
      <w:jc w:val="right"/>
      <w:rPr>
        <w:rFonts w:ascii="Arial" w:hAnsi="Arial" w:cs="Arial"/>
        <w:sz w:val="28"/>
        <w:szCs w:val="28"/>
      </w:rPr>
    </w:pPr>
    <w:r>
      <w:rPr>
        <w:noProof/>
      </w:rPr>
      <mc:AlternateContent>
        <mc:Choice Requires="wpc">
          <w:drawing>
            <wp:anchor distT="0" distB="0" distL="114300" distR="114300" simplePos="0" relativeHeight="251656192" behindDoc="0" locked="0" layoutInCell="1" allowOverlap="1" wp14:anchorId="565409FA" wp14:editId="710F99A1">
              <wp:simplePos x="0" y="0"/>
              <wp:positionH relativeFrom="character">
                <wp:posOffset>-800100</wp:posOffset>
              </wp:positionH>
              <wp:positionV relativeFrom="line">
                <wp:posOffset>149225</wp:posOffset>
              </wp:positionV>
              <wp:extent cx="914400" cy="356235"/>
              <wp:effectExtent l="0" t="0" r="0" b="0"/>
              <wp:wrapNone/>
              <wp:docPr id="14"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F8C1244" id="Canvas 1" o:spid="_x0000_s1026" editas="canvas" style="position:absolute;margin-left:-63pt;margin-top:11.75pt;width:1in;height:28.05pt;z-index:251656192;mso-position-horizontal-relative:char;mso-position-vertical-relative:line" coordsize="914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b463TgAAAACQEAAA8AAABkcnMv&#10;ZG93bnJldi54bWxMj0FLxDAUhO+C/yE8wYvspu26tda+LiIIIuzBXYU9pk1sqslLadLd+u/NnvQ4&#10;zDDzTbWZrWFHNfreEUK6TIApap3sqUN43z8vCmA+CJLCOFIIP8rDpr68qEQp3Yne1HEXOhZLyJcC&#10;QYcwlJz7Visr/NINiqL36UYrQpRjx+UoTrHcGp4lSc6t6CkuaDGoJ63a791kEV7b/OYrbaaDLbYf&#10;erU2h5ewv0W8vpofH4AFNYe/MJzxIzrUkalxE0nPDMIizfJ4JiBkqzWwc6KIukG4u8+B1xX//6D+&#10;BQAA//8DAFBLAQItABQABgAIAAAAIQC2gziS/gAAAOEBAAATAAAAAAAAAAAAAAAAAAAAAABbQ29u&#10;dGVudF9UeXBlc10ueG1sUEsBAi0AFAAGAAgAAAAhADj9If/WAAAAlAEAAAsAAAAAAAAAAAAAAAAA&#10;LwEAAF9yZWxzLy5yZWxzUEsBAi0AFAAGAAgAAAAhAGHwIIsUAQAAPgIAAA4AAAAAAAAAAAAAAAAA&#10;LgIAAGRycy9lMm9Eb2MueG1sUEsBAi0AFAAGAAgAAAAhALb463T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562;visibility:visible;mso-wrap-style:square">
                <v:fill o:detectmouseclick="t"/>
                <v:path o:connecttype="none"/>
              </v:shape>
              <w10:wrap anchory="lin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534407" w:rsidRDefault="00607739" w:rsidP="00534407">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9264" behindDoc="0" locked="0" layoutInCell="1" allowOverlap="1" wp14:anchorId="2D81AA98" wp14:editId="627A5CFD">
          <wp:simplePos x="0" y="0"/>
          <wp:positionH relativeFrom="column">
            <wp:posOffset>4991100</wp:posOffset>
          </wp:positionH>
          <wp:positionV relativeFrom="paragraph">
            <wp:posOffset>42545</wp:posOffset>
          </wp:positionV>
          <wp:extent cx="914400" cy="342900"/>
          <wp:effectExtent l="0" t="0" r="0" b="0"/>
          <wp:wrapNone/>
          <wp:docPr id="16" name="Picture 16"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ACF2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A828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54C1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0E9E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E21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E06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F8E7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D42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485B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14741A"/>
    <w:lvl w:ilvl="0">
      <w:start w:val="1"/>
      <w:numFmt w:val="bullet"/>
      <w:pStyle w:val="ListNumber3"/>
      <w:lvlText w:val=""/>
      <w:lvlJc w:val="left"/>
      <w:pPr>
        <w:tabs>
          <w:tab w:val="num" w:pos="360"/>
        </w:tabs>
        <w:ind w:left="360" w:hanging="360"/>
      </w:pPr>
      <w:rPr>
        <w:rFonts w:ascii="Symbol" w:hAnsi="Symbol" w:hint="default"/>
      </w:rPr>
    </w:lvl>
  </w:abstractNum>
  <w:abstractNum w:abstractNumId="10">
    <w:nsid w:val="02982B06"/>
    <w:multiLevelType w:val="hybridMultilevel"/>
    <w:tmpl w:val="6646124E"/>
    <w:lvl w:ilvl="0" w:tplc="08070001">
      <w:start w:val="1"/>
      <w:numFmt w:val="bullet"/>
      <w:pStyle w:val="ListBullet4"/>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03A5128D"/>
    <w:multiLevelType w:val="hybridMultilevel"/>
    <w:tmpl w:val="A7DC34FA"/>
    <w:lvl w:ilvl="0" w:tplc="08070005">
      <w:start w:val="1"/>
      <w:numFmt w:val="bullet"/>
      <w:pStyle w:val="ListNumber2"/>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0D953E67"/>
    <w:multiLevelType w:val="hybridMultilevel"/>
    <w:tmpl w:val="47DC1008"/>
    <w:lvl w:ilvl="0" w:tplc="21B6BAA0">
      <w:start w:val="1"/>
      <w:numFmt w:val="bullet"/>
      <w:pStyle w:val="ListNumber4"/>
      <w:lvlText w:val="–"/>
      <w:lvlJc w:val="left"/>
      <w:pPr>
        <w:tabs>
          <w:tab w:val="num" w:pos="360"/>
        </w:tabs>
        <w:ind w:left="360" w:hanging="360"/>
      </w:pPr>
      <w:rPr>
        <w:rFonts w:ascii="FrutigerNext LT Light" w:hAnsi="FrutigerNext LT Light" w:hint="default"/>
        <w:b w:val="0"/>
        <w:i w:val="0"/>
        <w:color w:val="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0ED37407"/>
    <w:multiLevelType w:val="hybridMultilevel"/>
    <w:tmpl w:val="F7229376"/>
    <w:lvl w:ilvl="0" w:tplc="08070001">
      <w:start w:val="1"/>
      <w:numFmt w:val="bullet"/>
      <w:pStyle w:val="ListBullet2"/>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20D66BE0"/>
    <w:multiLevelType w:val="hybridMultilevel"/>
    <w:tmpl w:val="9FD2E74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nsid w:val="2725748E"/>
    <w:multiLevelType w:val="hybridMultilevel"/>
    <w:tmpl w:val="7FCC24F2"/>
    <w:lvl w:ilvl="0" w:tplc="08070001">
      <w:start w:val="1"/>
      <w:numFmt w:val="bullet"/>
      <w:pStyle w:val="ListBullet3"/>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2E536BD8"/>
    <w:multiLevelType w:val="hybridMultilevel"/>
    <w:tmpl w:val="01EE7382"/>
    <w:lvl w:ilvl="0" w:tplc="E71A8312">
      <w:start w:val="1"/>
      <w:numFmt w:val="bullet"/>
      <w:pStyle w:val="ListNumber"/>
      <w:lvlText w:val=""/>
      <w:lvlJc w:val="left"/>
      <w:pPr>
        <w:tabs>
          <w:tab w:val="num" w:pos="720"/>
        </w:tabs>
        <w:ind w:left="720" w:hanging="360"/>
      </w:pPr>
      <w:rPr>
        <w:rFonts w:ascii="Wingdings" w:hAnsi="Wingdings" w:hint="default"/>
      </w:rPr>
    </w:lvl>
    <w:lvl w:ilvl="1" w:tplc="D38C34E8">
      <w:start w:val="162"/>
      <w:numFmt w:val="bullet"/>
      <w:lvlText w:val=""/>
      <w:lvlJc w:val="left"/>
      <w:pPr>
        <w:tabs>
          <w:tab w:val="num" w:pos="1440"/>
        </w:tabs>
        <w:ind w:left="1440" w:hanging="360"/>
      </w:pPr>
      <w:rPr>
        <w:rFonts w:ascii="Wingdings" w:hAnsi="Wingdings" w:hint="default"/>
      </w:rPr>
    </w:lvl>
    <w:lvl w:ilvl="2" w:tplc="F7DEA8AE" w:tentative="1">
      <w:start w:val="1"/>
      <w:numFmt w:val="bullet"/>
      <w:lvlText w:val=""/>
      <w:lvlJc w:val="left"/>
      <w:pPr>
        <w:tabs>
          <w:tab w:val="num" w:pos="2160"/>
        </w:tabs>
        <w:ind w:left="2160" w:hanging="360"/>
      </w:pPr>
      <w:rPr>
        <w:rFonts w:ascii="Wingdings" w:hAnsi="Wingdings" w:hint="default"/>
      </w:rPr>
    </w:lvl>
    <w:lvl w:ilvl="3" w:tplc="CA92D0D2" w:tentative="1">
      <w:start w:val="1"/>
      <w:numFmt w:val="bullet"/>
      <w:lvlText w:val=""/>
      <w:lvlJc w:val="left"/>
      <w:pPr>
        <w:tabs>
          <w:tab w:val="num" w:pos="2880"/>
        </w:tabs>
        <w:ind w:left="2880" w:hanging="360"/>
      </w:pPr>
      <w:rPr>
        <w:rFonts w:ascii="Wingdings" w:hAnsi="Wingdings" w:hint="default"/>
      </w:rPr>
    </w:lvl>
    <w:lvl w:ilvl="4" w:tplc="889429BA" w:tentative="1">
      <w:start w:val="1"/>
      <w:numFmt w:val="bullet"/>
      <w:lvlText w:val=""/>
      <w:lvlJc w:val="left"/>
      <w:pPr>
        <w:tabs>
          <w:tab w:val="num" w:pos="3600"/>
        </w:tabs>
        <w:ind w:left="3600" w:hanging="360"/>
      </w:pPr>
      <w:rPr>
        <w:rFonts w:ascii="Wingdings" w:hAnsi="Wingdings" w:hint="default"/>
      </w:rPr>
    </w:lvl>
    <w:lvl w:ilvl="5" w:tplc="305CC974" w:tentative="1">
      <w:start w:val="1"/>
      <w:numFmt w:val="bullet"/>
      <w:lvlText w:val=""/>
      <w:lvlJc w:val="left"/>
      <w:pPr>
        <w:tabs>
          <w:tab w:val="num" w:pos="4320"/>
        </w:tabs>
        <w:ind w:left="4320" w:hanging="360"/>
      </w:pPr>
      <w:rPr>
        <w:rFonts w:ascii="Wingdings" w:hAnsi="Wingdings" w:hint="default"/>
      </w:rPr>
    </w:lvl>
    <w:lvl w:ilvl="6" w:tplc="14265C4E" w:tentative="1">
      <w:start w:val="1"/>
      <w:numFmt w:val="bullet"/>
      <w:lvlText w:val=""/>
      <w:lvlJc w:val="left"/>
      <w:pPr>
        <w:tabs>
          <w:tab w:val="num" w:pos="5040"/>
        </w:tabs>
        <w:ind w:left="5040" w:hanging="360"/>
      </w:pPr>
      <w:rPr>
        <w:rFonts w:ascii="Wingdings" w:hAnsi="Wingdings" w:hint="default"/>
      </w:rPr>
    </w:lvl>
    <w:lvl w:ilvl="7" w:tplc="82686ECE" w:tentative="1">
      <w:start w:val="1"/>
      <w:numFmt w:val="bullet"/>
      <w:lvlText w:val=""/>
      <w:lvlJc w:val="left"/>
      <w:pPr>
        <w:tabs>
          <w:tab w:val="num" w:pos="5760"/>
        </w:tabs>
        <w:ind w:left="5760" w:hanging="360"/>
      </w:pPr>
      <w:rPr>
        <w:rFonts w:ascii="Wingdings" w:hAnsi="Wingdings" w:hint="default"/>
      </w:rPr>
    </w:lvl>
    <w:lvl w:ilvl="8" w:tplc="627EE3D2" w:tentative="1">
      <w:start w:val="1"/>
      <w:numFmt w:val="bullet"/>
      <w:lvlText w:val=""/>
      <w:lvlJc w:val="left"/>
      <w:pPr>
        <w:tabs>
          <w:tab w:val="num" w:pos="6480"/>
        </w:tabs>
        <w:ind w:left="6480" w:hanging="360"/>
      </w:pPr>
      <w:rPr>
        <w:rFonts w:ascii="Wingdings" w:hAnsi="Wingdings" w:hint="default"/>
      </w:rPr>
    </w:lvl>
  </w:abstractNum>
  <w:abstractNum w:abstractNumId="17">
    <w:nsid w:val="3E9B0256"/>
    <w:multiLevelType w:val="hybridMultilevel"/>
    <w:tmpl w:val="3AB0E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9852DBD"/>
    <w:multiLevelType w:val="hybridMultilevel"/>
    <w:tmpl w:val="B262EAD4"/>
    <w:lvl w:ilvl="0" w:tplc="8D44EB6C">
      <w:start w:val="1"/>
      <w:numFmt w:val="bullet"/>
      <w:lvlText w:val=""/>
      <w:lvlJc w:val="left"/>
      <w:pPr>
        <w:tabs>
          <w:tab w:val="num" w:pos="720"/>
        </w:tabs>
        <w:ind w:left="720" w:hanging="360"/>
      </w:pPr>
      <w:rPr>
        <w:rFonts w:ascii="Wingdings" w:hAnsi="Wingdings" w:hint="default"/>
      </w:rPr>
    </w:lvl>
    <w:lvl w:ilvl="1" w:tplc="29CA9406" w:tentative="1">
      <w:start w:val="1"/>
      <w:numFmt w:val="bullet"/>
      <w:lvlText w:val=""/>
      <w:lvlJc w:val="left"/>
      <w:pPr>
        <w:tabs>
          <w:tab w:val="num" w:pos="1440"/>
        </w:tabs>
        <w:ind w:left="1440" w:hanging="360"/>
      </w:pPr>
      <w:rPr>
        <w:rFonts w:ascii="Wingdings" w:hAnsi="Wingdings" w:hint="default"/>
      </w:rPr>
    </w:lvl>
    <w:lvl w:ilvl="2" w:tplc="5770C34E">
      <w:start w:val="1"/>
      <w:numFmt w:val="bullet"/>
      <w:lvlText w:val=""/>
      <w:lvlJc w:val="left"/>
      <w:pPr>
        <w:tabs>
          <w:tab w:val="num" w:pos="2160"/>
        </w:tabs>
        <w:ind w:left="2160" w:hanging="360"/>
      </w:pPr>
      <w:rPr>
        <w:rFonts w:ascii="Wingdings" w:hAnsi="Wingdings" w:hint="default"/>
      </w:rPr>
    </w:lvl>
    <w:lvl w:ilvl="3" w:tplc="2AA0BC72" w:tentative="1">
      <w:start w:val="1"/>
      <w:numFmt w:val="bullet"/>
      <w:lvlText w:val=""/>
      <w:lvlJc w:val="left"/>
      <w:pPr>
        <w:tabs>
          <w:tab w:val="num" w:pos="2880"/>
        </w:tabs>
        <w:ind w:left="2880" w:hanging="360"/>
      </w:pPr>
      <w:rPr>
        <w:rFonts w:ascii="Wingdings" w:hAnsi="Wingdings" w:hint="default"/>
      </w:rPr>
    </w:lvl>
    <w:lvl w:ilvl="4" w:tplc="D57819FE" w:tentative="1">
      <w:start w:val="1"/>
      <w:numFmt w:val="bullet"/>
      <w:lvlText w:val=""/>
      <w:lvlJc w:val="left"/>
      <w:pPr>
        <w:tabs>
          <w:tab w:val="num" w:pos="3600"/>
        </w:tabs>
        <w:ind w:left="3600" w:hanging="360"/>
      </w:pPr>
      <w:rPr>
        <w:rFonts w:ascii="Wingdings" w:hAnsi="Wingdings" w:hint="default"/>
      </w:rPr>
    </w:lvl>
    <w:lvl w:ilvl="5" w:tplc="85ACA3D8" w:tentative="1">
      <w:start w:val="1"/>
      <w:numFmt w:val="bullet"/>
      <w:lvlText w:val=""/>
      <w:lvlJc w:val="left"/>
      <w:pPr>
        <w:tabs>
          <w:tab w:val="num" w:pos="4320"/>
        </w:tabs>
        <w:ind w:left="4320" w:hanging="360"/>
      </w:pPr>
      <w:rPr>
        <w:rFonts w:ascii="Wingdings" w:hAnsi="Wingdings" w:hint="default"/>
      </w:rPr>
    </w:lvl>
    <w:lvl w:ilvl="6" w:tplc="18F6D78E" w:tentative="1">
      <w:start w:val="1"/>
      <w:numFmt w:val="bullet"/>
      <w:lvlText w:val=""/>
      <w:lvlJc w:val="left"/>
      <w:pPr>
        <w:tabs>
          <w:tab w:val="num" w:pos="5040"/>
        </w:tabs>
        <w:ind w:left="5040" w:hanging="360"/>
      </w:pPr>
      <w:rPr>
        <w:rFonts w:ascii="Wingdings" w:hAnsi="Wingdings" w:hint="default"/>
      </w:rPr>
    </w:lvl>
    <w:lvl w:ilvl="7" w:tplc="F91063C4" w:tentative="1">
      <w:start w:val="1"/>
      <w:numFmt w:val="bullet"/>
      <w:lvlText w:val=""/>
      <w:lvlJc w:val="left"/>
      <w:pPr>
        <w:tabs>
          <w:tab w:val="num" w:pos="5760"/>
        </w:tabs>
        <w:ind w:left="5760" w:hanging="360"/>
      </w:pPr>
      <w:rPr>
        <w:rFonts w:ascii="Wingdings" w:hAnsi="Wingdings" w:hint="default"/>
      </w:rPr>
    </w:lvl>
    <w:lvl w:ilvl="8" w:tplc="EBDE6288" w:tentative="1">
      <w:start w:val="1"/>
      <w:numFmt w:val="bullet"/>
      <w:lvlText w:val=""/>
      <w:lvlJc w:val="left"/>
      <w:pPr>
        <w:tabs>
          <w:tab w:val="num" w:pos="6480"/>
        </w:tabs>
        <w:ind w:left="6480" w:hanging="360"/>
      </w:pPr>
      <w:rPr>
        <w:rFonts w:ascii="Wingdings" w:hAnsi="Wingdings" w:hint="default"/>
      </w:rPr>
    </w:lvl>
  </w:abstractNum>
  <w:abstractNum w:abstractNumId="19">
    <w:nsid w:val="6544387C"/>
    <w:multiLevelType w:val="hybridMultilevel"/>
    <w:tmpl w:val="4A3C5EFC"/>
    <w:lvl w:ilvl="0" w:tplc="08070001">
      <w:start w:val="1"/>
      <w:numFmt w:val="bullet"/>
      <w:pStyle w:val="ListBullet5"/>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6F9B6E3A"/>
    <w:multiLevelType w:val="hybridMultilevel"/>
    <w:tmpl w:val="CA8AC33C"/>
    <w:lvl w:ilvl="0" w:tplc="4C5E4A7C">
      <w:start w:val="1"/>
      <w:numFmt w:val="bullet"/>
      <w:pStyle w:val="ListNumber5"/>
      <w:lvlText w:val="–"/>
      <w:lvlJc w:val="left"/>
      <w:pPr>
        <w:tabs>
          <w:tab w:val="num" w:pos="360"/>
        </w:tabs>
        <w:ind w:left="360" w:hanging="360"/>
      </w:pPr>
      <w:rPr>
        <w:rFonts w:ascii="Arial" w:hAnsi="Arial" w:hint="default"/>
        <w:b/>
        <w:i w:val="0"/>
        <w:color w:val="000000"/>
        <w:sz w:val="20"/>
        <w:u w:color="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13"/>
  </w:num>
  <w:num w:numId="23">
    <w:abstractNumId w:val="15"/>
  </w:num>
  <w:num w:numId="24">
    <w:abstractNumId w:val="10"/>
  </w:num>
  <w:num w:numId="25">
    <w:abstractNumId w:val="19"/>
  </w:num>
  <w:num w:numId="26">
    <w:abstractNumId w:val="16"/>
  </w:num>
  <w:num w:numId="27">
    <w:abstractNumId w:val="11"/>
  </w:num>
  <w:num w:numId="28">
    <w:abstractNumId w:val="12"/>
  </w:num>
  <w:num w:numId="29">
    <w:abstractNumId w:val="20"/>
  </w:num>
  <w:num w:numId="30">
    <w:abstractNumId w:val="17"/>
  </w:num>
  <w:num w:numId="31">
    <w:abstractNumId w:val="18"/>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Saved" w:val="False"/>
  </w:docVars>
  <w:rsids>
    <w:rsidRoot w:val="00E05B0E"/>
    <w:rsid w:val="000007E9"/>
    <w:rsid w:val="000016D0"/>
    <w:rsid w:val="000018BD"/>
    <w:rsid w:val="0000244F"/>
    <w:rsid w:val="00004D40"/>
    <w:rsid w:val="0001261E"/>
    <w:rsid w:val="000127BF"/>
    <w:rsid w:val="00013197"/>
    <w:rsid w:val="0001488D"/>
    <w:rsid w:val="0001502C"/>
    <w:rsid w:val="000159BB"/>
    <w:rsid w:val="0001675E"/>
    <w:rsid w:val="000203D9"/>
    <w:rsid w:val="00020D8E"/>
    <w:rsid w:val="00022100"/>
    <w:rsid w:val="00022710"/>
    <w:rsid w:val="00025BC6"/>
    <w:rsid w:val="000305AF"/>
    <w:rsid w:val="000308B5"/>
    <w:rsid w:val="00035CDC"/>
    <w:rsid w:val="000367A9"/>
    <w:rsid w:val="00037AA2"/>
    <w:rsid w:val="00037D61"/>
    <w:rsid w:val="0004042D"/>
    <w:rsid w:val="00040E68"/>
    <w:rsid w:val="000435AC"/>
    <w:rsid w:val="00044D85"/>
    <w:rsid w:val="0004524D"/>
    <w:rsid w:val="0004566B"/>
    <w:rsid w:val="00052A26"/>
    <w:rsid w:val="00052C43"/>
    <w:rsid w:val="000543DF"/>
    <w:rsid w:val="00061185"/>
    <w:rsid w:val="00064042"/>
    <w:rsid w:val="00064FE0"/>
    <w:rsid w:val="00066026"/>
    <w:rsid w:val="0006796F"/>
    <w:rsid w:val="000701C8"/>
    <w:rsid w:val="00071142"/>
    <w:rsid w:val="000727A5"/>
    <w:rsid w:val="000746C1"/>
    <w:rsid w:val="0007494E"/>
    <w:rsid w:val="00080C22"/>
    <w:rsid w:val="00081B43"/>
    <w:rsid w:val="00081F58"/>
    <w:rsid w:val="00082455"/>
    <w:rsid w:val="0008425E"/>
    <w:rsid w:val="000851E1"/>
    <w:rsid w:val="000853C9"/>
    <w:rsid w:val="000866DB"/>
    <w:rsid w:val="00087CD2"/>
    <w:rsid w:val="000943A6"/>
    <w:rsid w:val="000943F7"/>
    <w:rsid w:val="00096AB4"/>
    <w:rsid w:val="000A01CD"/>
    <w:rsid w:val="000A4B25"/>
    <w:rsid w:val="000A5BE0"/>
    <w:rsid w:val="000A662A"/>
    <w:rsid w:val="000B4297"/>
    <w:rsid w:val="000B63F8"/>
    <w:rsid w:val="000B7B02"/>
    <w:rsid w:val="000C0D62"/>
    <w:rsid w:val="000C145F"/>
    <w:rsid w:val="000C16DA"/>
    <w:rsid w:val="000C1AF3"/>
    <w:rsid w:val="000C22C3"/>
    <w:rsid w:val="000C3A62"/>
    <w:rsid w:val="000C5998"/>
    <w:rsid w:val="000C7855"/>
    <w:rsid w:val="000D1662"/>
    <w:rsid w:val="000D17D9"/>
    <w:rsid w:val="000D2115"/>
    <w:rsid w:val="000D41CC"/>
    <w:rsid w:val="000D5743"/>
    <w:rsid w:val="000D7407"/>
    <w:rsid w:val="000E117D"/>
    <w:rsid w:val="000E3963"/>
    <w:rsid w:val="000E6005"/>
    <w:rsid w:val="000F1D33"/>
    <w:rsid w:val="000F4D77"/>
    <w:rsid w:val="000F5087"/>
    <w:rsid w:val="000F69C1"/>
    <w:rsid w:val="000F7CE4"/>
    <w:rsid w:val="001001BE"/>
    <w:rsid w:val="00104040"/>
    <w:rsid w:val="0010448D"/>
    <w:rsid w:val="00105193"/>
    <w:rsid w:val="00105360"/>
    <w:rsid w:val="00106962"/>
    <w:rsid w:val="00107568"/>
    <w:rsid w:val="00110C51"/>
    <w:rsid w:val="001113F6"/>
    <w:rsid w:val="00111677"/>
    <w:rsid w:val="001235C8"/>
    <w:rsid w:val="00123A21"/>
    <w:rsid w:val="001249CC"/>
    <w:rsid w:val="00132340"/>
    <w:rsid w:val="00132BFE"/>
    <w:rsid w:val="001349FC"/>
    <w:rsid w:val="00137C6E"/>
    <w:rsid w:val="0014556F"/>
    <w:rsid w:val="00154CED"/>
    <w:rsid w:val="0015784C"/>
    <w:rsid w:val="00162727"/>
    <w:rsid w:val="001649F3"/>
    <w:rsid w:val="001672A2"/>
    <w:rsid w:val="00170E33"/>
    <w:rsid w:val="00171CEB"/>
    <w:rsid w:val="00173AE4"/>
    <w:rsid w:val="00173D88"/>
    <w:rsid w:val="00174AA5"/>
    <w:rsid w:val="00176607"/>
    <w:rsid w:val="00176E79"/>
    <w:rsid w:val="001809A4"/>
    <w:rsid w:val="0018259C"/>
    <w:rsid w:val="00182C50"/>
    <w:rsid w:val="001855F0"/>
    <w:rsid w:val="00185621"/>
    <w:rsid w:val="0019125E"/>
    <w:rsid w:val="00191C7B"/>
    <w:rsid w:val="0019375E"/>
    <w:rsid w:val="0019475C"/>
    <w:rsid w:val="001A0DA1"/>
    <w:rsid w:val="001A3386"/>
    <w:rsid w:val="001A3B16"/>
    <w:rsid w:val="001A48CF"/>
    <w:rsid w:val="001B01CF"/>
    <w:rsid w:val="001B04DC"/>
    <w:rsid w:val="001B1937"/>
    <w:rsid w:val="001B202B"/>
    <w:rsid w:val="001B3CC2"/>
    <w:rsid w:val="001B45FF"/>
    <w:rsid w:val="001B46D0"/>
    <w:rsid w:val="001B62D9"/>
    <w:rsid w:val="001B7F6B"/>
    <w:rsid w:val="001C2E4A"/>
    <w:rsid w:val="001C3D9A"/>
    <w:rsid w:val="001C5E81"/>
    <w:rsid w:val="001C7191"/>
    <w:rsid w:val="001D0785"/>
    <w:rsid w:val="001D104F"/>
    <w:rsid w:val="001D1080"/>
    <w:rsid w:val="001D33A2"/>
    <w:rsid w:val="001D38CB"/>
    <w:rsid w:val="001D4305"/>
    <w:rsid w:val="001D562E"/>
    <w:rsid w:val="001E193B"/>
    <w:rsid w:val="001E2065"/>
    <w:rsid w:val="001E3D41"/>
    <w:rsid w:val="001E4FB3"/>
    <w:rsid w:val="001E60EA"/>
    <w:rsid w:val="001E67F3"/>
    <w:rsid w:val="001E7993"/>
    <w:rsid w:val="001F51B4"/>
    <w:rsid w:val="001F62C3"/>
    <w:rsid w:val="001F6A94"/>
    <w:rsid w:val="0020008B"/>
    <w:rsid w:val="00201EE2"/>
    <w:rsid w:val="0020220D"/>
    <w:rsid w:val="00205772"/>
    <w:rsid w:val="002108C3"/>
    <w:rsid w:val="002119E2"/>
    <w:rsid w:val="00212F38"/>
    <w:rsid w:val="00220703"/>
    <w:rsid w:val="00220D75"/>
    <w:rsid w:val="0022128C"/>
    <w:rsid w:val="00223F6C"/>
    <w:rsid w:val="00225BDC"/>
    <w:rsid w:val="002266A2"/>
    <w:rsid w:val="00227EC0"/>
    <w:rsid w:val="0023048B"/>
    <w:rsid w:val="00230501"/>
    <w:rsid w:val="00230518"/>
    <w:rsid w:val="00230FB4"/>
    <w:rsid w:val="00231750"/>
    <w:rsid w:val="00231AE9"/>
    <w:rsid w:val="00231F7A"/>
    <w:rsid w:val="00234076"/>
    <w:rsid w:val="002353A2"/>
    <w:rsid w:val="002371CD"/>
    <w:rsid w:val="00237226"/>
    <w:rsid w:val="00237E0E"/>
    <w:rsid w:val="0024078B"/>
    <w:rsid w:val="00241B10"/>
    <w:rsid w:val="00242760"/>
    <w:rsid w:val="002437BA"/>
    <w:rsid w:val="00255B92"/>
    <w:rsid w:val="0025689B"/>
    <w:rsid w:val="00257875"/>
    <w:rsid w:val="00257EA2"/>
    <w:rsid w:val="00260B10"/>
    <w:rsid w:val="00261C9D"/>
    <w:rsid w:val="00263A7A"/>
    <w:rsid w:val="00264A69"/>
    <w:rsid w:val="002657F1"/>
    <w:rsid w:val="00266A85"/>
    <w:rsid w:val="00267EFE"/>
    <w:rsid w:val="0027161B"/>
    <w:rsid w:val="00285C1C"/>
    <w:rsid w:val="002867F5"/>
    <w:rsid w:val="00291001"/>
    <w:rsid w:val="002972F2"/>
    <w:rsid w:val="002A3981"/>
    <w:rsid w:val="002A4C13"/>
    <w:rsid w:val="002A4CF3"/>
    <w:rsid w:val="002B22B0"/>
    <w:rsid w:val="002B2CDF"/>
    <w:rsid w:val="002B417E"/>
    <w:rsid w:val="002B6B4C"/>
    <w:rsid w:val="002B74A4"/>
    <w:rsid w:val="002C22FF"/>
    <w:rsid w:val="002C40EF"/>
    <w:rsid w:val="002C7944"/>
    <w:rsid w:val="002D0006"/>
    <w:rsid w:val="002D2A46"/>
    <w:rsid w:val="002D61D5"/>
    <w:rsid w:val="002D65F6"/>
    <w:rsid w:val="002D6976"/>
    <w:rsid w:val="002E1513"/>
    <w:rsid w:val="002E2AA6"/>
    <w:rsid w:val="002E30E1"/>
    <w:rsid w:val="002E6309"/>
    <w:rsid w:val="002E6488"/>
    <w:rsid w:val="002E7FD0"/>
    <w:rsid w:val="002F1DDD"/>
    <w:rsid w:val="002F5B6B"/>
    <w:rsid w:val="00301651"/>
    <w:rsid w:val="003031D0"/>
    <w:rsid w:val="0030349B"/>
    <w:rsid w:val="00303BAA"/>
    <w:rsid w:val="003062FF"/>
    <w:rsid w:val="003076DD"/>
    <w:rsid w:val="003102A3"/>
    <w:rsid w:val="0031059C"/>
    <w:rsid w:val="003156EE"/>
    <w:rsid w:val="00315BEF"/>
    <w:rsid w:val="00316FA3"/>
    <w:rsid w:val="00320D71"/>
    <w:rsid w:val="003221CA"/>
    <w:rsid w:val="003244D3"/>
    <w:rsid w:val="0033111A"/>
    <w:rsid w:val="0033143A"/>
    <w:rsid w:val="003351DE"/>
    <w:rsid w:val="003357F0"/>
    <w:rsid w:val="00335A60"/>
    <w:rsid w:val="00337303"/>
    <w:rsid w:val="00341BF2"/>
    <w:rsid w:val="0034267B"/>
    <w:rsid w:val="003433EB"/>
    <w:rsid w:val="0034622B"/>
    <w:rsid w:val="0034760C"/>
    <w:rsid w:val="00351133"/>
    <w:rsid w:val="003528A2"/>
    <w:rsid w:val="00356098"/>
    <w:rsid w:val="00357F66"/>
    <w:rsid w:val="00361414"/>
    <w:rsid w:val="00363579"/>
    <w:rsid w:val="00364348"/>
    <w:rsid w:val="00364B20"/>
    <w:rsid w:val="0037130E"/>
    <w:rsid w:val="003714AC"/>
    <w:rsid w:val="00375C74"/>
    <w:rsid w:val="00376054"/>
    <w:rsid w:val="003771C3"/>
    <w:rsid w:val="00381130"/>
    <w:rsid w:val="00382909"/>
    <w:rsid w:val="00383E4B"/>
    <w:rsid w:val="00387B16"/>
    <w:rsid w:val="00391082"/>
    <w:rsid w:val="00392E15"/>
    <w:rsid w:val="00394C10"/>
    <w:rsid w:val="003A071C"/>
    <w:rsid w:val="003A2058"/>
    <w:rsid w:val="003A4A81"/>
    <w:rsid w:val="003A5165"/>
    <w:rsid w:val="003A6403"/>
    <w:rsid w:val="003B0DF9"/>
    <w:rsid w:val="003B13FA"/>
    <w:rsid w:val="003B18CA"/>
    <w:rsid w:val="003B565B"/>
    <w:rsid w:val="003B6C49"/>
    <w:rsid w:val="003C1C76"/>
    <w:rsid w:val="003C2373"/>
    <w:rsid w:val="003C451B"/>
    <w:rsid w:val="003D1D4E"/>
    <w:rsid w:val="003D22F2"/>
    <w:rsid w:val="003D4B31"/>
    <w:rsid w:val="003E1EA2"/>
    <w:rsid w:val="003E2216"/>
    <w:rsid w:val="003E4068"/>
    <w:rsid w:val="003E787C"/>
    <w:rsid w:val="003F02E0"/>
    <w:rsid w:val="003F10D9"/>
    <w:rsid w:val="003F11B6"/>
    <w:rsid w:val="003F4310"/>
    <w:rsid w:val="003F526B"/>
    <w:rsid w:val="003F6806"/>
    <w:rsid w:val="003F7820"/>
    <w:rsid w:val="003F7C85"/>
    <w:rsid w:val="003F7DE2"/>
    <w:rsid w:val="003F7F70"/>
    <w:rsid w:val="00404883"/>
    <w:rsid w:val="004071E3"/>
    <w:rsid w:val="004130BE"/>
    <w:rsid w:val="004137A1"/>
    <w:rsid w:val="00414A8A"/>
    <w:rsid w:val="00417ED2"/>
    <w:rsid w:val="004210A4"/>
    <w:rsid w:val="00422718"/>
    <w:rsid w:val="00422783"/>
    <w:rsid w:val="0042682F"/>
    <w:rsid w:val="00433343"/>
    <w:rsid w:val="00433D4B"/>
    <w:rsid w:val="0043402C"/>
    <w:rsid w:val="00436580"/>
    <w:rsid w:val="00443590"/>
    <w:rsid w:val="004524B6"/>
    <w:rsid w:val="00452561"/>
    <w:rsid w:val="00454720"/>
    <w:rsid w:val="004554BF"/>
    <w:rsid w:val="00462EFB"/>
    <w:rsid w:val="00464CE4"/>
    <w:rsid w:val="00465126"/>
    <w:rsid w:val="0046675C"/>
    <w:rsid w:val="00466B70"/>
    <w:rsid w:val="00466C57"/>
    <w:rsid w:val="004719ED"/>
    <w:rsid w:val="00474CA0"/>
    <w:rsid w:val="00481B97"/>
    <w:rsid w:val="004831FD"/>
    <w:rsid w:val="004844CE"/>
    <w:rsid w:val="00485B43"/>
    <w:rsid w:val="00486EB1"/>
    <w:rsid w:val="00487DAD"/>
    <w:rsid w:val="004901AE"/>
    <w:rsid w:val="004907E0"/>
    <w:rsid w:val="004931AB"/>
    <w:rsid w:val="004974A1"/>
    <w:rsid w:val="004A1DAE"/>
    <w:rsid w:val="004A1FD1"/>
    <w:rsid w:val="004A2881"/>
    <w:rsid w:val="004A47AE"/>
    <w:rsid w:val="004B1253"/>
    <w:rsid w:val="004B2989"/>
    <w:rsid w:val="004C2169"/>
    <w:rsid w:val="004C44E1"/>
    <w:rsid w:val="004C4CE7"/>
    <w:rsid w:val="004C593F"/>
    <w:rsid w:val="004D1FD7"/>
    <w:rsid w:val="004D4365"/>
    <w:rsid w:val="004D459A"/>
    <w:rsid w:val="004E1A5B"/>
    <w:rsid w:val="004E28E3"/>
    <w:rsid w:val="004E5750"/>
    <w:rsid w:val="004E6566"/>
    <w:rsid w:val="004F0DBC"/>
    <w:rsid w:val="004F3216"/>
    <w:rsid w:val="004F3828"/>
    <w:rsid w:val="004F4045"/>
    <w:rsid w:val="004F4397"/>
    <w:rsid w:val="004F5C2D"/>
    <w:rsid w:val="005043A2"/>
    <w:rsid w:val="00504944"/>
    <w:rsid w:val="005049B2"/>
    <w:rsid w:val="005052BC"/>
    <w:rsid w:val="005134C1"/>
    <w:rsid w:val="0051369C"/>
    <w:rsid w:val="00513D71"/>
    <w:rsid w:val="0051420E"/>
    <w:rsid w:val="00517A4E"/>
    <w:rsid w:val="00527C91"/>
    <w:rsid w:val="00532129"/>
    <w:rsid w:val="0053236B"/>
    <w:rsid w:val="00532382"/>
    <w:rsid w:val="0053350E"/>
    <w:rsid w:val="00534407"/>
    <w:rsid w:val="005364CB"/>
    <w:rsid w:val="00541AE0"/>
    <w:rsid w:val="0054696F"/>
    <w:rsid w:val="00546F78"/>
    <w:rsid w:val="005502E8"/>
    <w:rsid w:val="00550887"/>
    <w:rsid w:val="00552053"/>
    <w:rsid w:val="00557EC1"/>
    <w:rsid w:val="0056015B"/>
    <w:rsid w:val="00560300"/>
    <w:rsid w:val="00562CA1"/>
    <w:rsid w:val="00567D95"/>
    <w:rsid w:val="00570469"/>
    <w:rsid w:val="00570BD3"/>
    <w:rsid w:val="00570DAF"/>
    <w:rsid w:val="005754AE"/>
    <w:rsid w:val="00575739"/>
    <w:rsid w:val="005761FE"/>
    <w:rsid w:val="00576C3B"/>
    <w:rsid w:val="005777C0"/>
    <w:rsid w:val="005832F6"/>
    <w:rsid w:val="00583895"/>
    <w:rsid w:val="00592616"/>
    <w:rsid w:val="00592669"/>
    <w:rsid w:val="005938E5"/>
    <w:rsid w:val="00595448"/>
    <w:rsid w:val="0059678E"/>
    <w:rsid w:val="00597FFD"/>
    <w:rsid w:val="005A0ECD"/>
    <w:rsid w:val="005A1972"/>
    <w:rsid w:val="005A2F85"/>
    <w:rsid w:val="005A588F"/>
    <w:rsid w:val="005B2EF0"/>
    <w:rsid w:val="005B4770"/>
    <w:rsid w:val="005B5556"/>
    <w:rsid w:val="005C007C"/>
    <w:rsid w:val="005C1F95"/>
    <w:rsid w:val="005C26EE"/>
    <w:rsid w:val="005C3A65"/>
    <w:rsid w:val="005C5BAE"/>
    <w:rsid w:val="005C6EC8"/>
    <w:rsid w:val="005D1701"/>
    <w:rsid w:val="005D3161"/>
    <w:rsid w:val="005D4869"/>
    <w:rsid w:val="005D534D"/>
    <w:rsid w:val="005D55FB"/>
    <w:rsid w:val="005D7534"/>
    <w:rsid w:val="005E0D7D"/>
    <w:rsid w:val="005E11AB"/>
    <w:rsid w:val="005E4535"/>
    <w:rsid w:val="005E7528"/>
    <w:rsid w:val="005F2A48"/>
    <w:rsid w:val="005F4675"/>
    <w:rsid w:val="0060000A"/>
    <w:rsid w:val="006000FA"/>
    <w:rsid w:val="00600453"/>
    <w:rsid w:val="00603C7F"/>
    <w:rsid w:val="006053CC"/>
    <w:rsid w:val="00605BD4"/>
    <w:rsid w:val="00607739"/>
    <w:rsid w:val="00613ACF"/>
    <w:rsid w:val="00614919"/>
    <w:rsid w:val="006227BE"/>
    <w:rsid w:val="00624970"/>
    <w:rsid w:val="00627801"/>
    <w:rsid w:val="006323AE"/>
    <w:rsid w:val="00633EE1"/>
    <w:rsid w:val="00636527"/>
    <w:rsid w:val="006367DA"/>
    <w:rsid w:val="006439E2"/>
    <w:rsid w:val="006456D2"/>
    <w:rsid w:val="006511C4"/>
    <w:rsid w:val="006512F5"/>
    <w:rsid w:val="00652237"/>
    <w:rsid w:val="006547F7"/>
    <w:rsid w:val="00654A00"/>
    <w:rsid w:val="006600C6"/>
    <w:rsid w:val="00662E57"/>
    <w:rsid w:val="00666BE0"/>
    <w:rsid w:val="006671A9"/>
    <w:rsid w:val="0066784E"/>
    <w:rsid w:val="00670732"/>
    <w:rsid w:val="00670E2E"/>
    <w:rsid w:val="00672AEB"/>
    <w:rsid w:val="00672FD4"/>
    <w:rsid w:val="006737CE"/>
    <w:rsid w:val="00684BF6"/>
    <w:rsid w:val="00694CA7"/>
    <w:rsid w:val="00696E4F"/>
    <w:rsid w:val="006973C0"/>
    <w:rsid w:val="006A18EA"/>
    <w:rsid w:val="006A2060"/>
    <w:rsid w:val="006A2ED6"/>
    <w:rsid w:val="006A5B84"/>
    <w:rsid w:val="006B1025"/>
    <w:rsid w:val="006B7956"/>
    <w:rsid w:val="006C16F9"/>
    <w:rsid w:val="006C183D"/>
    <w:rsid w:val="006C24FA"/>
    <w:rsid w:val="006C2EB9"/>
    <w:rsid w:val="006C6EAD"/>
    <w:rsid w:val="006C7D4A"/>
    <w:rsid w:val="006D0FE7"/>
    <w:rsid w:val="006D209E"/>
    <w:rsid w:val="006D2A17"/>
    <w:rsid w:val="006D35A1"/>
    <w:rsid w:val="006D40E5"/>
    <w:rsid w:val="006D46CB"/>
    <w:rsid w:val="006D65C2"/>
    <w:rsid w:val="006F14E0"/>
    <w:rsid w:val="006F1A97"/>
    <w:rsid w:val="006F4386"/>
    <w:rsid w:val="006F4DEB"/>
    <w:rsid w:val="006F62BD"/>
    <w:rsid w:val="007005E8"/>
    <w:rsid w:val="00702746"/>
    <w:rsid w:val="00702A75"/>
    <w:rsid w:val="00702B0F"/>
    <w:rsid w:val="00703B56"/>
    <w:rsid w:val="007044FA"/>
    <w:rsid w:val="00707B47"/>
    <w:rsid w:val="0071031B"/>
    <w:rsid w:val="00711FA6"/>
    <w:rsid w:val="007145E4"/>
    <w:rsid w:val="007215AA"/>
    <w:rsid w:val="00721878"/>
    <w:rsid w:val="00722CAE"/>
    <w:rsid w:val="00735079"/>
    <w:rsid w:val="0074400D"/>
    <w:rsid w:val="007446C5"/>
    <w:rsid w:val="007475EA"/>
    <w:rsid w:val="007478CA"/>
    <w:rsid w:val="00747A8C"/>
    <w:rsid w:val="00751046"/>
    <w:rsid w:val="007539BC"/>
    <w:rsid w:val="007541A5"/>
    <w:rsid w:val="00756A15"/>
    <w:rsid w:val="00760DFD"/>
    <w:rsid w:val="00761C19"/>
    <w:rsid w:val="00762139"/>
    <w:rsid w:val="007642C8"/>
    <w:rsid w:val="007647FB"/>
    <w:rsid w:val="00767F87"/>
    <w:rsid w:val="00771050"/>
    <w:rsid w:val="00772AC0"/>
    <w:rsid w:val="00772DA7"/>
    <w:rsid w:val="00772E19"/>
    <w:rsid w:val="007731A5"/>
    <w:rsid w:val="007735B2"/>
    <w:rsid w:val="007802DC"/>
    <w:rsid w:val="00780620"/>
    <w:rsid w:val="0078102E"/>
    <w:rsid w:val="00781E02"/>
    <w:rsid w:val="0078514D"/>
    <w:rsid w:val="00786614"/>
    <w:rsid w:val="00786AB4"/>
    <w:rsid w:val="00791D72"/>
    <w:rsid w:val="007925D4"/>
    <w:rsid w:val="0079656A"/>
    <w:rsid w:val="007A7072"/>
    <w:rsid w:val="007B30FE"/>
    <w:rsid w:val="007B37EA"/>
    <w:rsid w:val="007B6FED"/>
    <w:rsid w:val="007B7232"/>
    <w:rsid w:val="007C209F"/>
    <w:rsid w:val="007C338A"/>
    <w:rsid w:val="007C3571"/>
    <w:rsid w:val="007C3699"/>
    <w:rsid w:val="007C6E8A"/>
    <w:rsid w:val="007D2154"/>
    <w:rsid w:val="007D2B48"/>
    <w:rsid w:val="007D5321"/>
    <w:rsid w:val="007D65F9"/>
    <w:rsid w:val="007D71A2"/>
    <w:rsid w:val="007D744E"/>
    <w:rsid w:val="007E2047"/>
    <w:rsid w:val="007E2C77"/>
    <w:rsid w:val="007E3361"/>
    <w:rsid w:val="007E5ADD"/>
    <w:rsid w:val="007E6409"/>
    <w:rsid w:val="007E7538"/>
    <w:rsid w:val="007E759D"/>
    <w:rsid w:val="007F54B2"/>
    <w:rsid w:val="007F5A0F"/>
    <w:rsid w:val="007F6847"/>
    <w:rsid w:val="007F6D46"/>
    <w:rsid w:val="007F6F1F"/>
    <w:rsid w:val="007F78EC"/>
    <w:rsid w:val="0080011C"/>
    <w:rsid w:val="00801063"/>
    <w:rsid w:val="00801EC7"/>
    <w:rsid w:val="0080266C"/>
    <w:rsid w:val="008029E1"/>
    <w:rsid w:val="00802CD2"/>
    <w:rsid w:val="008032BA"/>
    <w:rsid w:val="008032CB"/>
    <w:rsid w:val="00803A12"/>
    <w:rsid w:val="00804401"/>
    <w:rsid w:val="0080626A"/>
    <w:rsid w:val="00806D0C"/>
    <w:rsid w:val="00807A4E"/>
    <w:rsid w:val="00811D0C"/>
    <w:rsid w:val="008124C0"/>
    <w:rsid w:val="00812ECD"/>
    <w:rsid w:val="00814DED"/>
    <w:rsid w:val="008154D1"/>
    <w:rsid w:val="00815BB6"/>
    <w:rsid w:val="00821342"/>
    <w:rsid w:val="0082657A"/>
    <w:rsid w:val="008307C9"/>
    <w:rsid w:val="0083100E"/>
    <w:rsid w:val="0083136B"/>
    <w:rsid w:val="00831DFE"/>
    <w:rsid w:val="00832C7D"/>
    <w:rsid w:val="00833585"/>
    <w:rsid w:val="00835B52"/>
    <w:rsid w:val="00835F06"/>
    <w:rsid w:val="008369E2"/>
    <w:rsid w:val="00836D60"/>
    <w:rsid w:val="00842D39"/>
    <w:rsid w:val="00850DC0"/>
    <w:rsid w:val="0085170E"/>
    <w:rsid w:val="00854265"/>
    <w:rsid w:val="0085443C"/>
    <w:rsid w:val="00855DC3"/>
    <w:rsid w:val="00856AE0"/>
    <w:rsid w:val="00860B64"/>
    <w:rsid w:val="00860FE0"/>
    <w:rsid w:val="00862E5F"/>
    <w:rsid w:val="008641C4"/>
    <w:rsid w:val="008666DC"/>
    <w:rsid w:val="008733AD"/>
    <w:rsid w:val="00875496"/>
    <w:rsid w:val="008761F6"/>
    <w:rsid w:val="00880FB5"/>
    <w:rsid w:val="008823E9"/>
    <w:rsid w:val="00884580"/>
    <w:rsid w:val="008852F2"/>
    <w:rsid w:val="00886295"/>
    <w:rsid w:val="00886F9E"/>
    <w:rsid w:val="00890FBD"/>
    <w:rsid w:val="008917C5"/>
    <w:rsid w:val="0089429B"/>
    <w:rsid w:val="00894892"/>
    <w:rsid w:val="0089544A"/>
    <w:rsid w:val="00895572"/>
    <w:rsid w:val="00895938"/>
    <w:rsid w:val="00897AFB"/>
    <w:rsid w:val="008A10C0"/>
    <w:rsid w:val="008A532F"/>
    <w:rsid w:val="008A6C8E"/>
    <w:rsid w:val="008B0AEA"/>
    <w:rsid w:val="008B0F72"/>
    <w:rsid w:val="008B348E"/>
    <w:rsid w:val="008B7B58"/>
    <w:rsid w:val="008C09E9"/>
    <w:rsid w:val="008C47E3"/>
    <w:rsid w:val="008D18EC"/>
    <w:rsid w:val="008D367C"/>
    <w:rsid w:val="008D6058"/>
    <w:rsid w:val="008E0DC1"/>
    <w:rsid w:val="008E21DD"/>
    <w:rsid w:val="008E2515"/>
    <w:rsid w:val="008E29FF"/>
    <w:rsid w:val="008E343E"/>
    <w:rsid w:val="008E5B42"/>
    <w:rsid w:val="008F0536"/>
    <w:rsid w:val="008F2617"/>
    <w:rsid w:val="008F3841"/>
    <w:rsid w:val="008F6DE0"/>
    <w:rsid w:val="008F7F48"/>
    <w:rsid w:val="00902EA7"/>
    <w:rsid w:val="0090556F"/>
    <w:rsid w:val="00906699"/>
    <w:rsid w:val="00906BBC"/>
    <w:rsid w:val="00907378"/>
    <w:rsid w:val="00907739"/>
    <w:rsid w:val="00907DB1"/>
    <w:rsid w:val="0091465B"/>
    <w:rsid w:val="009147E3"/>
    <w:rsid w:val="009152C1"/>
    <w:rsid w:val="00922089"/>
    <w:rsid w:val="00923004"/>
    <w:rsid w:val="009231EF"/>
    <w:rsid w:val="009237AA"/>
    <w:rsid w:val="00923EFE"/>
    <w:rsid w:val="00926FFC"/>
    <w:rsid w:val="0093296E"/>
    <w:rsid w:val="009341BA"/>
    <w:rsid w:val="00934DBE"/>
    <w:rsid w:val="00935138"/>
    <w:rsid w:val="009377B5"/>
    <w:rsid w:val="0093790F"/>
    <w:rsid w:val="00940035"/>
    <w:rsid w:val="00942285"/>
    <w:rsid w:val="009450A5"/>
    <w:rsid w:val="009515B5"/>
    <w:rsid w:val="0095374F"/>
    <w:rsid w:val="0095458A"/>
    <w:rsid w:val="00954C78"/>
    <w:rsid w:val="00960A12"/>
    <w:rsid w:val="0096137F"/>
    <w:rsid w:val="009624F1"/>
    <w:rsid w:val="00962550"/>
    <w:rsid w:val="00964034"/>
    <w:rsid w:val="009642A1"/>
    <w:rsid w:val="009642EB"/>
    <w:rsid w:val="0096569B"/>
    <w:rsid w:val="00967C7E"/>
    <w:rsid w:val="00971832"/>
    <w:rsid w:val="00973EA1"/>
    <w:rsid w:val="00974BD2"/>
    <w:rsid w:val="00977030"/>
    <w:rsid w:val="009808DE"/>
    <w:rsid w:val="009830B6"/>
    <w:rsid w:val="00986BB5"/>
    <w:rsid w:val="00991717"/>
    <w:rsid w:val="00991DBA"/>
    <w:rsid w:val="0099373F"/>
    <w:rsid w:val="0099575C"/>
    <w:rsid w:val="009A2C18"/>
    <w:rsid w:val="009A4589"/>
    <w:rsid w:val="009A4ABF"/>
    <w:rsid w:val="009A4C0A"/>
    <w:rsid w:val="009A67EA"/>
    <w:rsid w:val="009B0AF8"/>
    <w:rsid w:val="009B1612"/>
    <w:rsid w:val="009B293B"/>
    <w:rsid w:val="009B2E6E"/>
    <w:rsid w:val="009B3E76"/>
    <w:rsid w:val="009B46C3"/>
    <w:rsid w:val="009C2C6F"/>
    <w:rsid w:val="009C4F11"/>
    <w:rsid w:val="009C5095"/>
    <w:rsid w:val="009C6EFC"/>
    <w:rsid w:val="009D274C"/>
    <w:rsid w:val="009D33AA"/>
    <w:rsid w:val="009D44C3"/>
    <w:rsid w:val="009D684F"/>
    <w:rsid w:val="009E356C"/>
    <w:rsid w:val="009E4499"/>
    <w:rsid w:val="009E4AA8"/>
    <w:rsid w:val="009F17E3"/>
    <w:rsid w:val="009F59A7"/>
    <w:rsid w:val="009F5FB5"/>
    <w:rsid w:val="009F60A8"/>
    <w:rsid w:val="009F66BA"/>
    <w:rsid w:val="009F7641"/>
    <w:rsid w:val="009F7F57"/>
    <w:rsid w:val="00A00402"/>
    <w:rsid w:val="00A03287"/>
    <w:rsid w:val="00A040ED"/>
    <w:rsid w:val="00A06AAA"/>
    <w:rsid w:val="00A06D5D"/>
    <w:rsid w:val="00A0738E"/>
    <w:rsid w:val="00A113BA"/>
    <w:rsid w:val="00A11D8A"/>
    <w:rsid w:val="00A135DD"/>
    <w:rsid w:val="00A204B8"/>
    <w:rsid w:val="00A21B98"/>
    <w:rsid w:val="00A24844"/>
    <w:rsid w:val="00A27A89"/>
    <w:rsid w:val="00A37BA8"/>
    <w:rsid w:val="00A42A7A"/>
    <w:rsid w:val="00A525F8"/>
    <w:rsid w:val="00A53BCC"/>
    <w:rsid w:val="00A53BF9"/>
    <w:rsid w:val="00A53EE7"/>
    <w:rsid w:val="00A5401E"/>
    <w:rsid w:val="00A54557"/>
    <w:rsid w:val="00A559DE"/>
    <w:rsid w:val="00A56A18"/>
    <w:rsid w:val="00A65A88"/>
    <w:rsid w:val="00A665C9"/>
    <w:rsid w:val="00A6746E"/>
    <w:rsid w:val="00A67CD9"/>
    <w:rsid w:val="00A72412"/>
    <w:rsid w:val="00A72DF9"/>
    <w:rsid w:val="00A8059F"/>
    <w:rsid w:val="00A8182F"/>
    <w:rsid w:val="00A8486E"/>
    <w:rsid w:val="00A857FB"/>
    <w:rsid w:val="00A85889"/>
    <w:rsid w:val="00A85B24"/>
    <w:rsid w:val="00A8606C"/>
    <w:rsid w:val="00A87132"/>
    <w:rsid w:val="00A8754F"/>
    <w:rsid w:val="00A877CD"/>
    <w:rsid w:val="00A93351"/>
    <w:rsid w:val="00A94254"/>
    <w:rsid w:val="00AA0FBC"/>
    <w:rsid w:val="00AA4AFA"/>
    <w:rsid w:val="00AA6BED"/>
    <w:rsid w:val="00AA6E11"/>
    <w:rsid w:val="00AB196C"/>
    <w:rsid w:val="00AB374B"/>
    <w:rsid w:val="00AB4D65"/>
    <w:rsid w:val="00AB5A83"/>
    <w:rsid w:val="00AC1DF2"/>
    <w:rsid w:val="00AC31BB"/>
    <w:rsid w:val="00AC4F9D"/>
    <w:rsid w:val="00AC5C96"/>
    <w:rsid w:val="00AC6C4A"/>
    <w:rsid w:val="00AC6F32"/>
    <w:rsid w:val="00AC7305"/>
    <w:rsid w:val="00AD0262"/>
    <w:rsid w:val="00AD35B2"/>
    <w:rsid w:val="00AD3A83"/>
    <w:rsid w:val="00AD3D5E"/>
    <w:rsid w:val="00AD4E36"/>
    <w:rsid w:val="00AD6CDC"/>
    <w:rsid w:val="00AD7E7B"/>
    <w:rsid w:val="00AE217C"/>
    <w:rsid w:val="00AF3746"/>
    <w:rsid w:val="00AF41B6"/>
    <w:rsid w:val="00AF4ABF"/>
    <w:rsid w:val="00AF7DB6"/>
    <w:rsid w:val="00B0004F"/>
    <w:rsid w:val="00B0343E"/>
    <w:rsid w:val="00B0439B"/>
    <w:rsid w:val="00B04F5E"/>
    <w:rsid w:val="00B0571B"/>
    <w:rsid w:val="00B05922"/>
    <w:rsid w:val="00B11CE0"/>
    <w:rsid w:val="00B12F53"/>
    <w:rsid w:val="00B134F0"/>
    <w:rsid w:val="00B16247"/>
    <w:rsid w:val="00B205B8"/>
    <w:rsid w:val="00B20DD5"/>
    <w:rsid w:val="00B21FA5"/>
    <w:rsid w:val="00B225D6"/>
    <w:rsid w:val="00B23A96"/>
    <w:rsid w:val="00B24566"/>
    <w:rsid w:val="00B2663F"/>
    <w:rsid w:val="00B302D1"/>
    <w:rsid w:val="00B30A29"/>
    <w:rsid w:val="00B3187B"/>
    <w:rsid w:val="00B32071"/>
    <w:rsid w:val="00B3219F"/>
    <w:rsid w:val="00B352A2"/>
    <w:rsid w:val="00B3642C"/>
    <w:rsid w:val="00B37239"/>
    <w:rsid w:val="00B428AA"/>
    <w:rsid w:val="00B42F4A"/>
    <w:rsid w:val="00B437F4"/>
    <w:rsid w:val="00B4439D"/>
    <w:rsid w:val="00B472D4"/>
    <w:rsid w:val="00B51360"/>
    <w:rsid w:val="00B53840"/>
    <w:rsid w:val="00B54060"/>
    <w:rsid w:val="00B60D0B"/>
    <w:rsid w:val="00B6350C"/>
    <w:rsid w:val="00B65915"/>
    <w:rsid w:val="00B6672C"/>
    <w:rsid w:val="00B70652"/>
    <w:rsid w:val="00B7135B"/>
    <w:rsid w:val="00B73211"/>
    <w:rsid w:val="00B74651"/>
    <w:rsid w:val="00B8040D"/>
    <w:rsid w:val="00B81D4A"/>
    <w:rsid w:val="00B81E1C"/>
    <w:rsid w:val="00B85A89"/>
    <w:rsid w:val="00B93B5A"/>
    <w:rsid w:val="00B9443E"/>
    <w:rsid w:val="00B94AFA"/>
    <w:rsid w:val="00B95E72"/>
    <w:rsid w:val="00B96FD6"/>
    <w:rsid w:val="00BA077F"/>
    <w:rsid w:val="00BA6031"/>
    <w:rsid w:val="00BB0BE4"/>
    <w:rsid w:val="00BB18FB"/>
    <w:rsid w:val="00BB4D5E"/>
    <w:rsid w:val="00BB6CF9"/>
    <w:rsid w:val="00BB758C"/>
    <w:rsid w:val="00BC0B0F"/>
    <w:rsid w:val="00BC2779"/>
    <w:rsid w:val="00BC3EE7"/>
    <w:rsid w:val="00BC47A6"/>
    <w:rsid w:val="00BC50AC"/>
    <w:rsid w:val="00BC76F2"/>
    <w:rsid w:val="00BD0AA6"/>
    <w:rsid w:val="00BD282D"/>
    <w:rsid w:val="00BD3B4E"/>
    <w:rsid w:val="00BD5790"/>
    <w:rsid w:val="00BD5C2C"/>
    <w:rsid w:val="00BD6F79"/>
    <w:rsid w:val="00BD75AE"/>
    <w:rsid w:val="00BE175F"/>
    <w:rsid w:val="00BE2953"/>
    <w:rsid w:val="00BE54AF"/>
    <w:rsid w:val="00BE5C75"/>
    <w:rsid w:val="00BE718B"/>
    <w:rsid w:val="00BE76C2"/>
    <w:rsid w:val="00BF10AA"/>
    <w:rsid w:val="00BF50AD"/>
    <w:rsid w:val="00BF6173"/>
    <w:rsid w:val="00BF7A13"/>
    <w:rsid w:val="00C04EE8"/>
    <w:rsid w:val="00C052A6"/>
    <w:rsid w:val="00C05E41"/>
    <w:rsid w:val="00C12E7A"/>
    <w:rsid w:val="00C13B68"/>
    <w:rsid w:val="00C1421F"/>
    <w:rsid w:val="00C155E8"/>
    <w:rsid w:val="00C214FB"/>
    <w:rsid w:val="00C263FF"/>
    <w:rsid w:val="00C26E71"/>
    <w:rsid w:val="00C26E80"/>
    <w:rsid w:val="00C30C4A"/>
    <w:rsid w:val="00C32988"/>
    <w:rsid w:val="00C32D67"/>
    <w:rsid w:val="00C33153"/>
    <w:rsid w:val="00C34B52"/>
    <w:rsid w:val="00C3746B"/>
    <w:rsid w:val="00C37922"/>
    <w:rsid w:val="00C41AE0"/>
    <w:rsid w:val="00C41FFA"/>
    <w:rsid w:val="00C42A11"/>
    <w:rsid w:val="00C449CE"/>
    <w:rsid w:val="00C515D4"/>
    <w:rsid w:val="00C51AB2"/>
    <w:rsid w:val="00C53269"/>
    <w:rsid w:val="00C53868"/>
    <w:rsid w:val="00C53A58"/>
    <w:rsid w:val="00C53DA1"/>
    <w:rsid w:val="00C53FD0"/>
    <w:rsid w:val="00C55B35"/>
    <w:rsid w:val="00C5612F"/>
    <w:rsid w:val="00C63C74"/>
    <w:rsid w:val="00C64A6A"/>
    <w:rsid w:val="00C64F61"/>
    <w:rsid w:val="00C67657"/>
    <w:rsid w:val="00C7060E"/>
    <w:rsid w:val="00C71742"/>
    <w:rsid w:val="00C71D59"/>
    <w:rsid w:val="00C723DD"/>
    <w:rsid w:val="00C73515"/>
    <w:rsid w:val="00C8039E"/>
    <w:rsid w:val="00C810CC"/>
    <w:rsid w:val="00C83449"/>
    <w:rsid w:val="00C83648"/>
    <w:rsid w:val="00C83BAF"/>
    <w:rsid w:val="00C8496D"/>
    <w:rsid w:val="00C84D2E"/>
    <w:rsid w:val="00C8546B"/>
    <w:rsid w:val="00C86B6C"/>
    <w:rsid w:val="00C86C44"/>
    <w:rsid w:val="00C90A6E"/>
    <w:rsid w:val="00C95324"/>
    <w:rsid w:val="00C96F2E"/>
    <w:rsid w:val="00CA4714"/>
    <w:rsid w:val="00CA4D41"/>
    <w:rsid w:val="00CA56D5"/>
    <w:rsid w:val="00CA6877"/>
    <w:rsid w:val="00CB019D"/>
    <w:rsid w:val="00CB22D2"/>
    <w:rsid w:val="00CB4C2D"/>
    <w:rsid w:val="00CB713C"/>
    <w:rsid w:val="00CB74B7"/>
    <w:rsid w:val="00CC0757"/>
    <w:rsid w:val="00CC457F"/>
    <w:rsid w:val="00CC4B11"/>
    <w:rsid w:val="00CC6777"/>
    <w:rsid w:val="00CC7C23"/>
    <w:rsid w:val="00CD1B6C"/>
    <w:rsid w:val="00CD231B"/>
    <w:rsid w:val="00CD4ECE"/>
    <w:rsid w:val="00CE2BA9"/>
    <w:rsid w:val="00CE3B56"/>
    <w:rsid w:val="00CE6787"/>
    <w:rsid w:val="00CE6863"/>
    <w:rsid w:val="00CE6874"/>
    <w:rsid w:val="00CE796B"/>
    <w:rsid w:val="00CF19D2"/>
    <w:rsid w:val="00CF1F77"/>
    <w:rsid w:val="00CF2FE0"/>
    <w:rsid w:val="00CF4FC1"/>
    <w:rsid w:val="00CF5740"/>
    <w:rsid w:val="00CF6342"/>
    <w:rsid w:val="00D001DA"/>
    <w:rsid w:val="00D00B35"/>
    <w:rsid w:val="00D00C01"/>
    <w:rsid w:val="00D03A6E"/>
    <w:rsid w:val="00D03ED7"/>
    <w:rsid w:val="00D05FDC"/>
    <w:rsid w:val="00D065D6"/>
    <w:rsid w:val="00D10FF2"/>
    <w:rsid w:val="00D1139A"/>
    <w:rsid w:val="00D115AC"/>
    <w:rsid w:val="00D12D48"/>
    <w:rsid w:val="00D14EB1"/>
    <w:rsid w:val="00D17940"/>
    <w:rsid w:val="00D2357F"/>
    <w:rsid w:val="00D25367"/>
    <w:rsid w:val="00D26A7D"/>
    <w:rsid w:val="00D27C9F"/>
    <w:rsid w:val="00D31151"/>
    <w:rsid w:val="00D3337E"/>
    <w:rsid w:val="00D3366F"/>
    <w:rsid w:val="00D36420"/>
    <w:rsid w:val="00D36A12"/>
    <w:rsid w:val="00D456FA"/>
    <w:rsid w:val="00D476C1"/>
    <w:rsid w:val="00D47D83"/>
    <w:rsid w:val="00D543F9"/>
    <w:rsid w:val="00D54814"/>
    <w:rsid w:val="00D602CC"/>
    <w:rsid w:val="00D6039F"/>
    <w:rsid w:val="00D64D72"/>
    <w:rsid w:val="00D659ED"/>
    <w:rsid w:val="00D700C2"/>
    <w:rsid w:val="00D80571"/>
    <w:rsid w:val="00D818A9"/>
    <w:rsid w:val="00D81A5A"/>
    <w:rsid w:val="00D81F0C"/>
    <w:rsid w:val="00D835C5"/>
    <w:rsid w:val="00D83C3D"/>
    <w:rsid w:val="00D83FE9"/>
    <w:rsid w:val="00D855C4"/>
    <w:rsid w:val="00D86138"/>
    <w:rsid w:val="00D91B78"/>
    <w:rsid w:val="00D95349"/>
    <w:rsid w:val="00D95963"/>
    <w:rsid w:val="00D95E00"/>
    <w:rsid w:val="00D96040"/>
    <w:rsid w:val="00DA20A1"/>
    <w:rsid w:val="00DA3B62"/>
    <w:rsid w:val="00DA508C"/>
    <w:rsid w:val="00DA7E78"/>
    <w:rsid w:val="00DB111E"/>
    <w:rsid w:val="00DB115B"/>
    <w:rsid w:val="00DB26A7"/>
    <w:rsid w:val="00DB3E43"/>
    <w:rsid w:val="00DB4826"/>
    <w:rsid w:val="00DB486E"/>
    <w:rsid w:val="00DB5A7B"/>
    <w:rsid w:val="00DB6213"/>
    <w:rsid w:val="00DB686D"/>
    <w:rsid w:val="00DC0816"/>
    <w:rsid w:val="00DC10EB"/>
    <w:rsid w:val="00DC4954"/>
    <w:rsid w:val="00DC5717"/>
    <w:rsid w:val="00DC5839"/>
    <w:rsid w:val="00DD0105"/>
    <w:rsid w:val="00DD13A1"/>
    <w:rsid w:val="00DE04E8"/>
    <w:rsid w:val="00DE211B"/>
    <w:rsid w:val="00DE2B82"/>
    <w:rsid w:val="00DE5F70"/>
    <w:rsid w:val="00DF2657"/>
    <w:rsid w:val="00DF2C71"/>
    <w:rsid w:val="00DF406A"/>
    <w:rsid w:val="00DF641B"/>
    <w:rsid w:val="00DF6911"/>
    <w:rsid w:val="00E02E78"/>
    <w:rsid w:val="00E05B0E"/>
    <w:rsid w:val="00E05CE6"/>
    <w:rsid w:val="00E063FC"/>
    <w:rsid w:val="00E065B9"/>
    <w:rsid w:val="00E13581"/>
    <w:rsid w:val="00E14644"/>
    <w:rsid w:val="00E14818"/>
    <w:rsid w:val="00E17C00"/>
    <w:rsid w:val="00E2256C"/>
    <w:rsid w:val="00E22861"/>
    <w:rsid w:val="00E26586"/>
    <w:rsid w:val="00E32BFF"/>
    <w:rsid w:val="00E35E96"/>
    <w:rsid w:val="00E366D4"/>
    <w:rsid w:val="00E42579"/>
    <w:rsid w:val="00E42717"/>
    <w:rsid w:val="00E42BE7"/>
    <w:rsid w:val="00E437FF"/>
    <w:rsid w:val="00E43ECC"/>
    <w:rsid w:val="00E45C22"/>
    <w:rsid w:val="00E46F82"/>
    <w:rsid w:val="00E4757F"/>
    <w:rsid w:val="00E520FA"/>
    <w:rsid w:val="00E539DE"/>
    <w:rsid w:val="00E56527"/>
    <w:rsid w:val="00E572B8"/>
    <w:rsid w:val="00E57BAE"/>
    <w:rsid w:val="00E57DAE"/>
    <w:rsid w:val="00E6116A"/>
    <w:rsid w:val="00E6144B"/>
    <w:rsid w:val="00E62E85"/>
    <w:rsid w:val="00E63432"/>
    <w:rsid w:val="00E6507E"/>
    <w:rsid w:val="00E655A1"/>
    <w:rsid w:val="00E67A7C"/>
    <w:rsid w:val="00E67C7A"/>
    <w:rsid w:val="00E73C74"/>
    <w:rsid w:val="00E74F58"/>
    <w:rsid w:val="00E756C9"/>
    <w:rsid w:val="00E77803"/>
    <w:rsid w:val="00E77B60"/>
    <w:rsid w:val="00E77ECB"/>
    <w:rsid w:val="00E85F49"/>
    <w:rsid w:val="00E86D16"/>
    <w:rsid w:val="00E91BA0"/>
    <w:rsid w:val="00E91EA0"/>
    <w:rsid w:val="00E9243C"/>
    <w:rsid w:val="00E97F66"/>
    <w:rsid w:val="00EA07AA"/>
    <w:rsid w:val="00EA245D"/>
    <w:rsid w:val="00EA3034"/>
    <w:rsid w:val="00EA5C4B"/>
    <w:rsid w:val="00EA60D6"/>
    <w:rsid w:val="00EA6CFD"/>
    <w:rsid w:val="00EB1FA6"/>
    <w:rsid w:val="00EB4578"/>
    <w:rsid w:val="00EB606A"/>
    <w:rsid w:val="00EB63BB"/>
    <w:rsid w:val="00EB6E82"/>
    <w:rsid w:val="00EC0130"/>
    <w:rsid w:val="00EC182D"/>
    <w:rsid w:val="00EC216D"/>
    <w:rsid w:val="00EC3631"/>
    <w:rsid w:val="00EC512D"/>
    <w:rsid w:val="00ED124A"/>
    <w:rsid w:val="00ED5102"/>
    <w:rsid w:val="00ED5969"/>
    <w:rsid w:val="00EE019B"/>
    <w:rsid w:val="00EE0E86"/>
    <w:rsid w:val="00EE0EAE"/>
    <w:rsid w:val="00EE3793"/>
    <w:rsid w:val="00EE3FB4"/>
    <w:rsid w:val="00EE4A75"/>
    <w:rsid w:val="00EE4C73"/>
    <w:rsid w:val="00EE5435"/>
    <w:rsid w:val="00EE6759"/>
    <w:rsid w:val="00EE6B20"/>
    <w:rsid w:val="00EE6EB8"/>
    <w:rsid w:val="00EE7CA0"/>
    <w:rsid w:val="00EF0939"/>
    <w:rsid w:val="00EF0CF7"/>
    <w:rsid w:val="00EF15B5"/>
    <w:rsid w:val="00EF5ACF"/>
    <w:rsid w:val="00EF5C02"/>
    <w:rsid w:val="00EF5E06"/>
    <w:rsid w:val="00EF6A34"/>
    <w:rsid w:val="00EF6CCC"/>
    <w:rsid w:val="00F00618"/>
    <w:rsid w:val="00F045CE"/>
    <w:rsid w:val="00F04E71"/>
    <w:rsid w:val="00F110C5"/>
    <w:rsid w:val="00F12A1A"/>
    <w:rsid w:val="00F14D26"/>
    <w:rsid w:val="00F15F2C"/>
    <w:rsid w:val="00F20641"/>
    <w:rsid w:val="00F22817"/>
    <w:rsid w:val="00F23494"/>
    <w:rsid w:val="00F24480"/>
    <w:rsid w:val="00F253EF"/>
    <w:rsid w:val="00F259C0"/>
    <w:rsid w:val="00F27EDA"/>
    <w:rsid w:val="00F31BBC"/>
    <w:rsid w:val="00F31D04"/>
    <w:rsid w:val="00F324D1"/>
    <w:rsid w:val="00F33405"/>
    <w:rsid w:val="00F3418A"/>
    <w:rsid w:val="00F34CA5"/>
    <w:rsid w:val="00F34D75"/>
    <w:rsid w:val="00F403E7"/>
    <w:rsid w:val="00F4295C"/>
    <w:rsid w:val="00F520C1"/>
    <w:rsid w:val="00F5239D"/>
    <w:rsid w:val="00F5339D"/>
    <w:rsid w:val="00F56F27"/>
    <w:rsid w:val="00F615B1"/>
    <w:rsid w:val="00F655AC"/>
    <w:rsid w:val="00F65660"/>
    <w:rsid w:val="00F656D1"/>
    <w:rsid w:val="00F70670"/>
    <w:rsid w:val="00F720E4"/>
    <w:rsid w:val="00F7553D"/>
    <w:rsid w:val="00F80CC7"/>
    <w:rsid w:val="00F817CA"/>
    <w:rsid w:val="00F833DF"/>
    <w:rsid w:val="00F836F8"/>
    <w:rsid w:val="00F8383A"/>
    <w:rsid w:val="00F86983"/>
    <w:rsid w:val="00F871E7"/>
    <w:rsid w:val="00F9595A"/>
    <w:rsid w:val="00FA23A7"/>
    <w:rsid w:val="00FB085B"/>
    <w:rsid w:val="00FB4870"/>
    <w:rsid w:val="00FB7C6A"/>
    <w:rsid w:val="00FC06F7"/>
    <w:rsid w:val="00FC7105"/>
    <w:rsid w:val="00FD032A"/>
    <w:rsid w:val="00FD16E7"/>
    <w:rsid w:val="00FD50F3"/>
    <w:rsid w:val="00FD6AE2"/>
    <w:rsid w:val="00FE1558"/>
    <w:rsid w:val="00FE4174"/>
    <w:rsid w:val="00FE6C87"/>
    <w:rsid w:val="00FF41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semiHidden="1" w:uiPriority="39"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AF"/>
    <w:rPr>
      <w:sz w:val="24"/>
      <w:szCs w:val="24"/>
    </w:rPr>
  </w:style>
  <w:style w:type="paragraph" w:styleId="Heading1">
    <w:name w:val="heading 1"/>
    <w:basedOn w:val="Normal"/>
    <w:next w:val="Heading2"/>
    <w:link w:val="Heading1Char"/>
    <w:uiPriority w:val="99"/>
    <w:qFormat/>
    <w:rsid w:val="00C83BAF"/>
    <w:pPr>
      <w:keepNext/>
      <w:tabs>
        <w:tab w:val="left" w:pos="252"/>
      </w:tabs>
      <w:spacing w:before="240" w:after="60"/>
      <w:outlineLvl w:val="0"/>
    </w:pPr>
    <w:rPr>
      <w:rFonts w:ascii="Arial" w:hAnsi="Arial"/>
      <w:b/>
      <w:color w:val="000000"/>
      <w:kern w:val="32"/>
      <w:sz w:val="32"/>
      <w:szCs w:val="20"/>
      <w:lang w:val="de-CH" w:eastAsia="ja-JP"/>
    </w:rPr>
  </w:style>
  <w:style w:type="paragraph" w:styleId="Heading2">
    <w:name w:val="heading 2"/>
    <w:basedOn w:val="Normal"/>
    <w:next w:val="Normal"/>
    <w:link w:val="Heading2Char"/>
    <w:uiPriority w:val="99"/>
    <w:qFormat/>
    <w:rsid w:val="00C83BAF"/>
    <w:pPr>
      <w:keepNext/>
      <w:spacing w:before="240" w:after="60"/>
      <w:outlineLvl w:val="1"/>
    </w:pPr>
    <w:rPr>
      <w:rFonts w:ascii="Arial" w:hAnsi="Arial"/>
      <w:b/>
      <w:i/>
      <w:sz w:val="28"/>
      <w:szCs w:val="20"/>
      <w:lang w:val="de-CH" w:eastAsia="ja-JP"/>
    </w:rPr>
  </w:style>
  <w:style w:type="paragraph" w:styleId="Heading3">
    <w:name w:val="heading 3"/>
    <w:basedOn w:val="Normal"/>
    <w:next w:val="Normal"/>
    <w:link w:val="Heading3Char"/>
    <w:uiPriority w:val="99"/>
    <w:qFormat/>
    <w:rsid w:val="00C83BAF"/>
    <w:pPr>
      <w:keepNext/>
      <w:tabs>
        <w:tab w:val="left" w:pos="252"/>
      </w:tabs>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83BAF"/>
    <w:pPr>
      <w:keepNext/>
      <w:autoSpaceDE w:val="0"/>
      <w:autoSpaceDN w:val="0"/>
      <w:adjustRightInd w:val="0"/>
      <w:spacing w:before="240" w:line="240" w:lineRule="atLeast"/>
      <w:outlineLvl w:val="3"/>
    </w:pPr>
    <w:rPr>
      <w:rFonts w:ascii="Calibri" w:hAnsi="Calibri"/>
      <w:b/>
      <w:bCs/>
      <w:sz w:val="28"/>
      <w:szCs w:val="28"/>
    </w:rPr>
  </w:style>
  <w:style w:type="paragraph" w:styleId="Heading5">
    <w:name w:val="heading 5"/>
    <w:basedOn w:val="Normal"/>
    <w:next w:val="Normal"/>
    <w:link w:val="Heading5Char"/>
    <w:uiPriority w:val="99"/>
    <w:qFormat/>
    <w:rsid w:val="00C83BAF"/>
    <w:pPr>
      <w:keepNext/>
      <w:tabs>
        <w:tab w:val="left" w:pos="252"/>
      </w:tabs>
      <w:autoSpaceDE w:val="0"/>
      <w:autoSpaceDN w:val="0"/>
      <w:adjustRightInd w:val="0"/>
      <w:spacing w:line="240" w:lineRule="atLeast"/>
      <w:outlineLvl w:val="4"/>
    </w:pPr>
    <w:rPr>
      <w:rFonts w:ascii="Calibri" w:hAnsi="Calibri"/>
      <w:b/>
      <w:bCs/>
      <w:i/>
      <w:iCs/>
      <w:sz w:val="26"/>
      <w:szCs w:val="26"/>
    </w:rPr>
  </w:style>
  <w:style w:type="paragraph" w:styleId="Heading6">
    <w:name w:val="heading 6"/>
    <w:basedOn w:val="Normal"/>
    <w:next w:val="Normal"/>
    <w:link w:val="Heading6Char"/>
    <w:uiPriority w:val="99"/>
    <w:qFormat/>
    <w:rsid w:val="00C83BAF"/>
    <w:pPr>
      <w:keepNext/>
      <w:autoSpaceDE w:val="0"/>
      <w:autoSpaceDN w:val="0"/>
      <w:adjustRightInd w:val="0"/>
      <w:spacing w:before="240" w:line="240" w:lineRule="atLeas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C83BAF"/>
    <w:pPr>
      <w:keepNext/>
      <w:tabs>
        <w:tab w:val="left" w:pos="252"/>
      </w:tabs>
      <w:outlineLvl w:val="6"/>
    </w:pPr>
    <w:rPr>
      <w:rFonts w:ascii="Calibri" w:hAnsi="Calibri"/>
    </w:rPr>
  </w:style>
  <w:style w:type="paragraph" w:styleId="Heading8">
    <w:name w:val="heading 8"/>
    <w:basedOn w:val="Normal"/>
    <w:next w:val="Normal"/>
    <w:link w:val="Heading8Char"/>
    <w:uiPriority w:val="99"/>
    <w:qFormat/>
    <w:rsid w:val="00FC7105"/>
    <w:pPr>
      <w:spacing w:before="240" w:after="60"/>
      <w:outlineLvl w:val="7"/>
    </w:pPr>
    <w:rPr>
      <w:rFonts w:ascii="Calibri" w:hAnsi="Calibri"/>
      <w:i/>
      <w:szCs w:val="20"/>
      <w:lang w:val="de-CH" w:eastAsia="ja-JP"/>
    </w:rPr>
  </w:style>
  <w:style w:type="paragraph" w:styleId="Heading9">
    <w:name w:val="heading 9"/>
    <w:basedOn w:val="Normal"/>
    <w:next w:val="Normal"/>
    <w:link w:val="Heading9Char"/>
    <w:uiPriority w:val="99"/>
    <w:qFormat/>
    <w:rsid w:val="00FC7105"/>
    <w:pPr>
      <w:spacing w:before="240" w:after="60"/>
      <w:outlineLvl w:val="8"/>
    </w:pPr>
    <w:rPr>
      <w:rFonts w:ascii="Cambria" w:hAnsi="Cambria"/>
      <w:sz w:val="22"/>
      <w:szCs w:val="20"/>
      <w:lang w:val="de-CH"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182D"/>
    <w:rPr>
      <w:rFonts w:ascii="Arial" w:hAnsi="Arial"/>
      <w:b/>
      <w:color w:val="000000"/>
      <w:kern w:val="32"/>
      <w:sz w:val="32"/>
    </w:rPr>
  </w:style>
  <w:style w:type="character" w:customStyle="1" w:styleId="Heading2Char">
    <w:name w:val="Heading 2 Char"/>
    <w:link w:val="Heading2"/>
    <w:uiPriority w:val="99"/>
    <w:locked/>
    <w:rsid w:val="00EC182D"/>
    <w:rPr>
      <w:rFonts w:ascii="Arial" w:hAnsi="Arial"/>
      <w:b/>
      <w:i/>
      <w:sz w:val="28"/>
    </w:rPr>
  </w:style>
  <w:style w:type="character" w:customStyle="1" w:styleId="Heading3Char">
    <w:name w:val="Heading 3 Char"/>
    <w:link w:val="Heading3"/>
    <w:uiPriority w:val="99"/>
    <w:semiHidden/>
    <w:locked/>
    <w:rPr>
      <w:rFonts w:ascii="Cambria" w:hAnsi="Cambria"/>
      <w:b/>
      <w:sz w:val="26"/>
      <w:lang w:val="en-US" w:eastAsia="en-US"/>
    </w:rPr>
  </w:style>
  <w:style w:type="character" w:customStyle="1" w:styleId="Heading4Char">
    <w:name w:val="Heading 4 Char"/>
    <w:link w:val="Heading4"/>
    <w:uiPriority w:val="99"/>
    <w:semiHidden/>
    <w:locked/>
    <w:rPr>
      <w:rFonts w:ascii="Calibri" w:hAnsi="Calibri"/>
      <w:b/>
      <w:sz w:val="28"/>
      <w:lang w:val="en-US" w:eastAsia="en-US"/>
    </w:rPr>
  </w:style>
  <w:style w:type="character" w:customStyle="1" w:styleId="Heading5Char">
    <w:name w:val="Heading 5 Char"/>
    <w:link w:val="Heading5"/>
    <w:uiPriority w:val="99"/>
    <w:semiHidden/>
    <w:locked/>
    <w:rPr>
      <w:rFonts w:ascii="Calibri" w:hAnsi="Calibri"/>
      <w:b/>
      <w:i/>
      <w:sz w:val="26"/>
      <w:lang w:val="en-US" w:eastAsia="en-US"/>
    </w:rPr>
  </w:style>
  <w:style w:type="character" w:customStyle="1" w:styleId="Heading6Char">
    <w:name w:val="Heading 6 Char"/>
    <w:link w:val="Heading6"/>
    <w:uiPriority w:val="99"/>
    <w:semiHidden/>
    <w:locked/>
    <w:rPr>
      <w:rFonts w:ascii="Calibri" w:hAnsi="Calibri"/>
      <w:b/>
      <w:lang w:val="en-US" w:eastAsia="en-US"/>
    </w:rPr>
  </w:style>
  <w:style w:type="character" w:customStyle="1" w:styleId="Heading7Char">
    <w:name w:val="Heading 7 Char"/>
    <w:link w:val="Heading7"/>
    <w:uiPriority w:val="99"/>
    <w:semiHidden/>
    <w:locked/>
    <w:rPr>
      <w:rFonts w:ascii="Calibri" w:hAnsi="Calibri"/>
      <w:sz w:val="24"/>
      <w:lang w:val="en-US" w:eastAsia="en-US"/>
    </w:rPr>
  </w:style>
  <w:style w:type="character" w:customStyle="1" w:styleId="Heading8Char">
    <w:name w:val="Heading 8 Char"/>
    <w:link w:val="Heading8"/>
    <w:uiPriority w:val="99"/>
    <w:semiHidden/>
    <w:locked/>
    <w:rsid w:val="00FC7105"/>
    <w:rPr>
      <w:rFonts w:ascii="Calibri" w:hAnsi="Calibri"/>
      <w:i/>
      <w:sz w:val="24"/>
    </w:rPr>
  </w:style>
  <w:style w:type="character" w:customStyle="1" w:styleId="Heading9Char">
    <w:name w:val="Heading 9 Char"/>
    <w:link w:val="Heading9"/>
    <w:uiPriority w:val="99"/>
    <w:semiHidden/>
    <w:locked/>
    <w:rsid w:val="00FC7105"/>
    <w:rPr>
      <w:rFonts w:ascii="Cambria" w:hAnsi="Cambria"/>
      <w:sz w:val="22"/>
    </w:rPr>
  </w:style>
  <w:style w:type="paragraph" w:styleId="Header">
    <w:name w:val="header"/>
    <w:basedOn w:val="Normal"/>
    <w:link w:val="HeaderChar"/>
    <w:uiPriority w:val="99"/>
    <w:rsid w:val="00C83BAF"/>
    <w:pPr>
      <w:tabs>
        <w:tab w:val="center" w:pos="4153"/>
        <w:tab w:val="right" w:pos="8306"/>
      </w:tabs>
    </w:pPr>
  </w:style>
  <w:style w:type="character" w:customStyle="1" w:styleId="HeaderChar">
    <w:name w:val="Header Char"/>
    <w:link w:val="Header"/>
    <w:uiPriority w:val="99"/>
    <w:locked/>
    <w:rPr>
      <w:sz w:val="24"/>
      <w:lang w:val="en-US" w:eastAsia="en-US"/>
    </w:rPr>
  </w:style>
  <w:style w:type="paragraph" w:styleId="Footer">
    <w:name w:val="footer"/>
    <w:basedOn w:val="Normal"/>
    <w:link w:val="FooterChar"/>
    <w:uiPriority w:val="99"/>
    <w:rsid w:val="00C83BAF"/>
    <w:pPr>
      <w:tabs>
        <w:tab w:val="center" w:pos="4153"/>
        <w:tab w:val="right" w:pos="8306"/>
      </w:tabs>
    </w:pPr>
    <w:rPr>
      <w:szCs w:val="20"/>
    </w:rPr>
  </w:style>
  <w:style w:type="character" w:customStyle="1" w:styleId="FooterChar">
    <w:name w:val="Footer Char"/>
    <w:link w:val="Footer"/>
    <w:uiPriority w:val="99"/>
    <w:locked/>
    <w:rsid w:val="001349FC"/>
    <w:rPr>
      <w:sz w:val="24"/>
      <w:lang w:val="en-US" w:eastAsia="en-US"/>
    </w:rPr>
  </w:style>
  <w:style w:type="character" w:styleId="PageNumber">
    <w:name w:val="page number"/>
    <w:uiPriority w:val="99"/>
    <w:rsid w:val="00C83BAF"/>
    <w:rPr>
      <w:rFonts w:ascii="Arial" w:hAnsi="Arial" w:cs="Times New Roman"/>
      <w:b/>
      <w:color w:val="000000"/>
      <w:sz w:val="20"/>
    </w:rPr>
  </w:style>
  <w:style w:type="paragraph" w:styleId="BodyText3">
    <w:name w:val="Body Text 3"/>
    <w:basedOn w:val="Normal"/>
    <w:link w:val="BodyText3Char"/>
    <w:uiPriority w:val="99"/>
    <w:rsid w:val="00C83BAF"/>
    <w:pPr>
      <w:autoSpaceDE w:val="0"/>
      <w:autoSpaceDN w:val="0"/>
      <w:adjustRightInd w:val="0"/>
      <w:spacing w:line="240" w:lineRule="atLeast"/>
    </w:pPr>
    <w:rPr>
      <w:sz w:val="16"/>
      <w:szCs w:val="16"/>
    </w:rPr>
  </w:style>
  <w:style w:type="character" w:customStyle="1" w:styleId="BodyText3Char">
    <w:name w:val="Body Text 3 Char"/>
    <w:link w:val="BodyText3"/>
    <w:uiPriority w:val="99"/>
    <w:semiHidden/>
    <w:locked/>
    <w:rPr>
      <w:sz w:val="16"/>
      <w:lang w:val="en-US" w:eastAsia="en-US"/>
    </w:rPr>
  </w:style>
  <w:style w:type="paragraph" w:styleId="BodyText">
    <w:name w:val="Body Text"/>
    <w:basedOn w:val="Normal"/>
    <w:link w:val="BodyTextChar"/>
    <w:uiPriority w:val="99"/>
    <w:rsid w:val="00C83BAF"/>
    <w:rPr>
      <w:rFonts w:ascii="Garamond" w:hAnsi="Garamond"/>
      <w:color w:val="000000"/>
      <w:szCs w:val="20"/>
      <w:lang w:val="de-CH" w:eastAsia="ja-JP"/>
    </w:rPr>
  </w:style>
  <w:style w:type="character" w:customStyle="1" w:styleId="BodyTextChar">
    <w:name w:val="Body Text Char"/>
    <w:link w:val="BodyText"/>
    <w:uiPriority w:val="99"/>
    <w:locked/>
    <w:rsid w:val="0053350E"/>
    <w:rPr>
      <w:rFonts w:ascii="Garamond" w:hAnsi="Garamond"/>
      <w:color w:val="000000"/>
      <w:sz w:val="24"/>
    </w:rPr>
  </w:style>
  <w:style w:type="paragraph" w:customStyle="1" w:styleId="AddressBlock">
    <w:name w:val="Address Block"/>
    <w:basedOn w:val="Normal"/>
    <w:rsid w:val="00C83BAF"/>
    <w:pPr>
      <w:widowControl w:val="0"/>
      <w:tabs>
        <w:tab w:val="left" w:pos="252"/>
        <w:tab w:val="left" w:pos="4678"/>
      </w:tabs>
    </w:pPr>
    <w:rPr>
      <w:rFonts w:ascii="Arial" w:hAnsi="Arial"/>
      <w:sz w:val="20"/>
      <w:szCs w:val="20"/>
      <w:lang w:val="en-GB" w:eastAsia="de-DE"/>
    </w:rPr>
  </w:style>
  <w:style w:type="character" w:styleId="FootnoteReference">
    <w:name w:val="footnote reference"/>
    <w:uiPriority w:val="99"/>
    <w:semiHidden/>
    <w:rsid w:val="00C83BAF"/>
    <w:rPr>
      <w:rFonts w:ascii="Times" w:hAnsi="Times" w:cs="Times New Roman"/>
      <w:color w:val="000000"/>
      <w:sz w:val="20"/>
      <w:vertAlign w:val="superscript"/>
    </w:rPr>
  </w:style>
  <w:style w:type="paragraph" w:styleId="BodyText2">
    <w:name w:val="Body Text 2"/>
    <w:basedOn w:val="Normal"/>
    <w:link w:val="BodyText2Char"/>
    <w:uiPriority w:val="99"/>
    <w:rsid w:val="00C83BAF"/>
    <w:pPr>
      <w:tabs>
        <w:tab w:val="left" w:pos="252"/>
      </w:tabs>
    </w:pPr>
  </w:style>
  <w:style w:type="character" w:customStyle="1" w:styleId="BodyText2Char">
    <w:name w:val="Body Text 2 Char"/>
    <w:link w:val="BodyText2"/>
    <w:uiPriority w:val="99"/>
    <w:semiHidden/>
    <w:locked/>
    <w:rPr>
      <w:sz w:val="24"/>
      <w:lang w:val="en-US" w:eastAsia="en-US"/>
    </w:rPr>
  </w:style>
  <w:style w:type="paragraph" w:styleId="ListBullet">
    <w:name w:val="List Bullet"/>
    <w:basedOn w:val="Normal"/>
    <w:uiPriority w:val="99"/>
    <w:rsid w:val="00C83BAF"/>
    <w:pPr>
      <w:tabs>
        <w:tab w:val="left" w:pos="252"/>
        <w:tab w:val="num" w:pos="926"/>
      </w:tabs>
      <w:ind w:left="249" w:hanging="249"/>
    </w:pPr>
    <w:rPr>
      <w:sz w:val="20"/>
    </w:rPr>
  </w:style>
  <w:style w:type="paragraph" w:styleId="FootnoteText">
    <w:name w:val="footnote text"/>
    <w:basedOn w:val="Normal"/>
    <w:link w:val="FootnoteTextChar"/>
    <w:uiPriority w:val="99"/>
    <w:semiHidden/>
    <w:rsid w:val="00C83BAF"/>
    <w:pPr>
      <w:tabs>
        <w:tab w:val="left" w:pos="252"/>
      </w:tabs>
    </w:pPr>
    <w:rPr>
      <w:sz w:val="20"/>
      <w:szCs w:val="20"/>
    </w:rPr>
  </w:style>
  <w:style w:type="character" w:customStyle="1" w:styleId="FootnoteTextChar">
    <w:name w:val="Footnote Text Char"/>
    <w:link w:val="FootnoteText"/>
    <w:uiPriority w:val="99"/>
    <w:semiHidden/>
    <w:locked/>
    <w:rPr>
      <w:sz w:val="20"/>
      <w:lang w:val="en-US" w:eastAsia="en-US"/>
    </w:rPr>
  </w:style>
  <w:style w:type="character" w:styleId="Hyperlink">
    <w:name w:val="Hyperlink"/>
    <w:uiPriority w:val="99"/>
    <w:rsid w:val="00C83BAF"/>
    <w:rPr>
      <w:rFonts w:cs="Times New Roman"/>
      <w:color w:val="0000FF"/>
      <w:u w:val="single"/>
    </w:rPr>
  </w:style>
  <w:style w:type="paragraph" w:styleId="NormalWeb">
    <w:name w:val="Normal (Web)"/>
    <w:basedOn w:val="Normal"/>
    <w:uiPriority w:val="99"/>
    <w:rsid w:val="00C83BAF"/>
    <w:pPr>
      <w:spacing w:before="100" w:beforeAutospacing="1" w:after="100" w:afterAutospacing="1"/>
      <w:ind w:left="284"/>
    </w:pPr>
    <w:rPr>
      <w:rFonts w:ascii="Arial Unicode MS" w:eastAsia="Arial Unicode MS" w:hAnsi="Arial Unicode MS" w:cs="Arial Unicode MS"/>
    </w:rPr>
  </w:style>
  <w:style w:type="paragraph" w:customStyle="1" w:styleId="Sprechblasentext1">
    <w:name w:val="Sprechblasentext1"/>
    <w:basedOn w:val="Normal"/>
    <w:uiPriority w:val="99"/>
    <w:semiHidden/>
    <w:rsid w:val="00C83BAF"/>
    <w:rPr>
      <w:rFonts w:ascii="Tahoma" w:hAnsi="Tahoma" w:cs="Tahoma"/>
      <w:sz w:val="16"/>
      <w:szCs w:val="16"/>
    </w:rPr>
  </w:style>
  <w:style w:type="paragraph" w:styleId="BalloonText">
    <w:name w:val="Balloon Text"/>
    <w:basedOn w:val="Normal"/>
    <w:link w:val="BalloonTextChar"/>
    <w:uiPriority w:val="99"/>
    <w:semiHidden/>
    <w:rsid w:val="00C83BAF"/>
    <w:rPr>
      <w:sz w:val="2"/>
    </w:rPr>
  </w:style>
  <w:style w:type="character" w:customStyle="1" w:styleId="BalloonTextChar">
    <w:name w:val="Balloon Text Char"/>
    <w:link w:val="BalloonText"/>
    <w:uiPriority w:val="99"/>
    <w:semiHidden/>
    <w:locked/>
    <w:rPr>
      <w:sz w:val="2"/>
      <w:lang w:val="en-US" w:eastAsia="en-US"/>
    </w:rPr>
  </w:style>
  <w:style w:type="paragraph" w:styleId="TOC6">
    <w:name w:val="toc 6"/>
    <w:basedOn w:val="Normal"/>
    <w:next w:val="Normal"/>
    <w:autoRedefine/>
    <w:uiPriority w:val="99"/>
    <w:semiHidden/>
    <w:rsid w:val="00633EE1"/>
    <w:pPr>
      <w:ind w:left="1000"/>
    </w:pPr>
    <w:rPr>
      <w:sz w:val="18"/>
      <w:szCs w:val="20"/>
    </w:rPr>
  </w:style>
  <w:style w:type="paragraph" w:customStyle="1" w:styleId="Headline">
    <w:name w:val="Headline"/>
    <w:next w:val="Heading1"/>
    <w:uiPriority w:val="99"/>
    <w:rsid w:val="00633EE1"/>
    <w:pPr>
      <w:jc w:val="center"/>
    </w:pPr>
    <w:rPr>
      <w:rFonts w:ascii="Helvetica" w:hAnsi="Helvetica"/>
      <w:b/>
      <w:bCs/>
      <w:sz w:val="40"/>
      <w:lang w:val="en-GB"/>
    </w:rPr>
  </w:style>
  <w:style w:type="character" w:styleId="CommentReference">
    <w:name w:val="annotation reference"/>
    <w:uiPriority w:val="99"/>
    <w:semiHidden/>
    <w:rsid w:val="00633EE1"/>
    <w:rPr>
      <w:rFonts w:cs="Times New Roman"/>
      <w:sz w:val="16"/>
    </w:rPr>
  </w:style>
  <w:style w:type="table" w:styleId="TableGrid">
    <w:name w:val="Table Grid"/>
    <w:basedOn w:val="TableNormal"/>
    <w:uiPriority w:val="99"/>
    <w:rsid w:val="0063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F7F57"/>
    <w:rPr>
      <w:rFonts w:cs="Times New Roman"/>
      <w:color w:val="606420"/>
      <w:u w:val="single"/>
    </w:rPr>
  </w:style>
  <w:style w:type="paragraph" w:styleId="CommentText">
    <w:name w:val="annotation text"/>
    <w:basedOn w:val="Normal"/>
    <w:link w:val="CommentTextChar"/>
    <w:uiPriority w:val="99"/>
    <w:semiHidden/>
    <w:rsid w:val="00D95E00"/>
    <w:rPr>
      <w:sz w:val="20"/>
      <w:szCs w:val="20"/>
    </w:rPr>
  </w:style>
  <w:style w:type="character" w:customStyle="1" w:styleId="CommentTextChar">
    <w:name w:val="Comment Text Char"/>
    <w:link w:val="CommentText"/>
    <w:uiPriority w:val="99"/>
    <w:semiHidden/>
    <w:locked/>
    <w:rPr>
      <w:sz w:val="20"/>
      <w:lang w:val="en-US" w:eastAsia="en-US"/>
    </w:rPr>
  </w:style>
  <w:style w:type="paragraph" w:styleId="CommentSubject">
    <w:name w:val="annotation subject"/>
    <w:basedOn w:val="CommentText"/>
    <w:next w:val="CommentText"/>
    <w:link w:val="CommentSubjectChar"/>
    <w:uiPriority w:val="99"/>
    <w:semiHidden/>
    <w:rsid w:val="00D95E00"/>
    <w:rPr>
      <w:b/>
      <w:bCs/>
    </w:rPr>
  </w:style>
  <w:style w:type="character" w:customStyle="1" w:styleId="CommentSubjectChar">
    <w:name w:val="Comment Subject Char"/>
    <w:link w:val="CommentSubject"/>
    <w:uiPriority w:val="99"/>
    <w:semiHidden/>
    <w:locked/>
    <w:rPr>
      <w:b/>
      <w:sz w:val="20"/>
      <w:lang w:val="en-US" w:eastAsia="en-US"/>
    </w:rPr>
  </w:style>
  <w:style w:type="paragraph" w:customStyle="1" w:styleId="description1">
    <w:name w:val="description1"/>
    <w:basedOn w:val="Normal"/>
    <w:uiPriority w:val="99"/>
    <w:rsid w:val="00E366D4"/>
  </w:style>
  <w:style w:type="paragraph" w:styleId="EndnoteText">
    <w:name w:val="endnote text"/>
    <w:basedOn w:val="Normal"/>
    <w:link w:val="EndnoteTextChar"/>
    <w:uiPriority w:val="99"/>
    <w:rsid w:val="00EC182D"/>
    <w:rPr>
      <w:sz w:val="20"/>
      <w:szCs w:val="20"/>
      <w:lang w:val="de-CH" w:eastAsia="ja-JP"/>
    </w:rPr>
  </w:style>
  <w:style w:type="character" w:customStyle="1" w:styleId="EndnoteTextChar">
    <w:name w:val="Endnote Text Char"/>
    <w:basedOn w:val="DefaultParagraphFont"/>
    <w:link w:val="EndnoteText"/>
    <w:uiPriority w:val="99"/>
    <w:locked/>
    <w:rsid w:val="00EC182D"/>
  </w:style>
  <w:style w:type="character" w:styleId="EndnoteReference">
    <w:name w:val="endnote reference"/>
    <w:uiPriority w:val="99"/>
    <w:rsid w:val="00EC182D"/>
    <w:rPr>
      <w:rFonts w:cs="Times New Roman"/>
      <w:vertAlign w:val="superscript"/>
    </w:rPr>
  </w:style>
  <w:style w:type="paragraph" w:customStyle="1" w:styleId="Default">
    <w:name w:val="Default"/>
    <w:uiPriority w:val="99"/>
    <w:rsid w:val="00D03ED7"/>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99"/>
    <w:semiHidden/>
    <w:rsid w:val="00FC7105"/>
  </w:style>
  <w:style w:type="paragraph" w:styleId="BlockText">
    <w:name w:val="Block Text"/>
    <w:basedOn w:val="Normal"/>
    <w:uiPriority w:val="99"/>
    <w:rsid w:val="00FC7105"/>
    <w:pPr>
      <w:spacing w:after="120"/>
      <w:ind w:left="1440" w:right="1440"/>
    </w:pPr>
  </w:style>
  <w:style w:type="paragraph" w:styleId="BodyTextFirstIndent">
    <w:name w:val="Body Text First Indent"/>
    <w:basedOn w:val="BodyText"/>
    <w:link w:val="BodyTextFirstIndentChar"/>
    <w:uiPriority w:val="99"/>
    <w:rsid w:val="00FC7105"/>
    <w:pPr>
      <w:spacing w:after="120"/>
      <w:ind w:firstLine="210"/>
    </w:pPr>
  </w:style>
  <w:style w:type="character" w:customStyle="1" w:styleId="BodyTextFirstIndentChar">
    <w:name w:val="Body Text First Indent Char"/>
    <w:link w:val="BodyTextFirstIndent"/>
    <w:uiPriority w:val="99"/>
    <w:locked/>
    <w:rsid w:val="00FC7105"/>
    <w:rPr>
      <w:rFonts w:ascii="Garamond" w:hAnsi="Garamond"/>
      <w:color w:val="000000"/>
      <w:sz w:val="24"/>
    </w:rPr>
  </w:style>
  <w:style w:type="paragraph" w:styleId="BodyTextIndent">
    <w:name w:val="Body Text Indent"/>
    <w:basedOn w:val="Normal"/>
    <w:link w:val="BodyTextIndentChar"/>
    <w:uiPriority w:val="99"/>
    <w:rsid w:val="00FC7105"/>
    <w:pPr>
      <w:spacing w:after="120"/>
      <w:ind w:left="283"/>
    </w:pPr>
    <w:rPr>
      <w:szCs w:val="20"/>
      <w:lang w:val="de-CH" w:eastAsia="ja-JP"/>
    </w:rPr>
  </w:style>
  <w:style w:type="character" w:customStyle="1" w:styleId="BodyTextIndentChar">
    <w:name w:val="Body Text Indent Char"/>
    <w:link w:val="BodyTextIndent"/>
    <w:uiPriority w:val="99"/>
    <w:locked/>
    <w:rsid w:val="00FC7105"/>
    <w:rPr>
      <w:sz w:val="24"/>
    </w:rPr>
  </w:style>
  <w:style w:type="paragraph" w:styleId="BodyTextFirstIndent2">
    <w:name w:val="Body Text First Indent 2"/>
    <w:basedOn w:val="BodyTextIndent"/>
    <w:link w:val="BodyTextFirstIndent2Char"/>
    <w:uiPriority w:val="99"/>
    <w:rsid w:val="00FC7105"/>
    <w:pPr>
      <w:ind w:firstLine="210"/>
    </w:pPr>
  </w:style>
  <w:style w:type="character" w:customStyle="1" w:styleId="BodyTextFirstIndent2Char">
    <w:name w:val="Body Text First Indent 2 Char"/>
    <w:link w:val="BodyTextFirstIndent2"/>
    <w:uiPriority w:val="99"/>
    <w:locked/>
    <w:rsid w:val="00FC7105"/>
    <w:rPr>
      <w:sz w:val="24"/>
    </w:rPr>
  </w:style>
  <w:style w:type="paragraph" w:styleId="BodyTextIndent2">
    <w:name w:val="Body Text Indent 2"/>
    <w:basedOn w:val="Normal"/>
    <w:link w:val="BodyTextIndent2Char"/>
    <w:uiPriority w:val="99"/>
    <w:rsid w:val="00FC7105"/>
    <w:pPr>
      <w:spacing w:after="120" w:line="480" w:lineRule="auto"/>
      <w:ind w:left="283"/>
    </w:pPr>
    <w:rPr>
      <w:szCs w:val="20"/>
      <w:lang w:val="de-CH" w:eastAsia="ja-JP"/>
    </w:rPr>
  </w:style>
  <w:style w:type="character" w:customStyle="1" w:styleId="BodyTextIndent2Char">
    <w:name w:val="Body Text Indent 2 Char"/>
    <w:link w:val="BodyTextIndent2"/>
    <w:uiPriority w:val="99"/>
    <w:locked/>
    <w:rsid w:val="00FC7105"/>
    <w:rPr>
      <w:sz w:val="24"/>
    </w:rPr>
  </w:style>
  <w:style w:type="paragraph" w:styleId="BodyTextIndent3">
    <w:name w:val="Body Text Indent 3"/>
    <w:basedOn w:val="Normal"/>
    <w:link w:val="BodyTextIndent3Char"/>
    <w:uiPriority w:val="99"/>
    <w:rsid w:val="00FC7105"/>
    <w:pPr>
      <w:spacing w:after="120"/>
      <w:ind w:left="283"/>
    </w:pPr>
    <w:rPr>
      <w:sz w:val="16"/>
      <w:szCs w:val="20"/>
      <w:lang w:val="de-CH" w:eastAsia="ja-JP"/>
    </w:rPr>
  </w:style>
  <w:style w:type="character" w:customStyle="1" w:styleId="BodyTextIndent3Char">
    <w:name w:val="Body Text Indent 3 Char"/>
    <w:link w:val="BodyTextIndent3"/>
    <w:uiPriority w:val="99"/>
    <w:locked/>
    <w:rsid w:val="00FC7105"/>
    <w:rPr>
      <w:sz w:val="16"/>
    </w:rPr>
  </w:style>
  <w:style w:type="paragraph" w:styleId="Caption">
    <w:name w:val="caption"/>
    <w:basedOn w:val="Normal"/>
    <w:next w:val="Normal"/>
    <w:uiPriority w:val="99"/>
    <w:qFormat/>
    <w:rsid w:val="00FC7105"/>
    <w:rPr>
      <w:b/>
      <w:bCs/>
      <w:sz w:val="20"/>
      <w:szCs w:val="20"/>
    </w:rPr>
  </w:style>
  <w:style w:type="paragraph" w:styleId="Closing">
    <w:name w:val="Closing"/>
    <w:basedOn w:val="Normal"/>
    <w:link w:val="ClosingChar"/>
    <w:uiPriority w:val="99"/>
    <w:rsid w:val="00FC7105"/>
    <w:pPr>
      <w:ind w:left="4252"/>
    </w:pPr>
    <w:rPr>
      <w:szCs w:val="20"/>
      <w:lang w:val="de-CH" w:eastAsia="ja-JP"/>
    </w:rPr>
  </w:style>
  <w:style w:type="character" w:customStyle="1" w:styleId="ClosingChar">
    <w:name w:val="Closing Char"/>
    <w:link w:val="Closing"/>
    <w:uiPriority w:val="99"/>
    <w:locked/>
    <w:rsid w:val="00FC7105"/>
    <w:rPr>
      <w:sz w:val="24"/>
    </w:rPr>
  </w:style>
  <w:style w:type="paragraph" w:styleId="Date">
    <w:name w:val="Date"/>
    <w:basedOn w:val="Normal"/>
    <w:next w:val="Normal"/>
    <w:link w:val="DateChar"/>
    <w:uiPriority w:val="99"/>
    <w:rsid w:val="00FC7105"/>
    <w:rPr>
      <w:szCs w:val="20"/>
      <w:lang w:val="de-CH" w:eastAsia="ja-JP"/>
    </w:rPr>
  </w:style>
  <w:style w:type="character" w:customStyle="1" w:styleId="DateChar">
    <w:name w:val="Date Char"/>
    <w:link w:val="Date"/>
    <w:uiPriority w:val="99"/>
    <w:locked/>
    <w:rsid w:val="00FC7105"/>
    <w:rPr>
      <w:sz w:val="24"/>
    </w:rPr>
  </w:style>
  <w:style w:type="paragraph" w:styleId="DocumentMap">
    <w:name w:val="Document Map"/>
    <w:basedOn w:val="Normal"/>
    <w:link w:val="DocumentMapChar"/>
    <w:uiPriority w:val="99"/>
    <w:rsid w:val="00FC7105"/>
    <w:rPr>
      <w:rFonts w:ascii="Tahoma" w:hAnsi="Tahoma"/>
      <w:sz w:val="16"/>
      <w:szCs w:val="20"/>
      <w:lang w:val="de-CH" w:eastAsia="ja-JP"/>
    </w:rPr>
  </w:style>
  <w:style w:type="character" w:customStyle="1" w:styleId="DocumentMapChar">
    <w:name w:val="Document Map Char"/>
    <w:link w:val="DocumentMap"/>
    <w:uiPriority w:val="99"/>
    <w:locked/>
    <w:rsid w:val="00FC7105"/>
    <w:rPr>
      <w:rFonts w:ascii="Tahoma" w:hAnsi="Tahoma"/>
      <w:sz w:val="16"/>
    </w:rPr>
  </w:style>
  <w:style w:type="paragraph" w:styleId="E-mailSignature">
    <w:name w:val="E-mail Signature"/>
    <w:basedOn w:val="Normal"/>
    <w:link w:val="E-mailSignatureChar"/>
    <w:uiPriority w:val="99"/>
    <w:rsid w:val="00FC7105"/>
    <w:rPr>
      <w:szCs w:val="20"/>
      <w:lang w:val="de-CH" w:eastAsia="ja-JP"/>
    </w:rPr>
  </w:style>
  <w:style w:type="character" w:customStyle="1" w:styleId="E-mailSignatureChar">
    <w:name w:val="E-mail Signature Char"/>
    <w:link w:val="E-mailSignature"/>
    <w:uiPriority w:val="99"/>
    <w:locked/>
    <w:rsid w:val="00FC7105"/>
    <w:rPr>
      <w:sz w:val="24"/>
    </w:rPr>
  </w:style>
  <w:style w:type="paragraph" w:styleId="EnvelopeAddress">
    <w:name w:val="envelope address"/>
    <w:basedOn w:val="Normal"/>
    <w:uiPriority w:val="99"/>
    <w:rsid w:val="00FC710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rsid w:val="00FC7105"/>
    <w:rPr>
      <w:rFonts w:ascii="Cambria" w:hAnsi="Cambria"/>
      <w:sz w:val="20"/>
      <w:szCs w:val="20"/>
    </w:rPr>
  </w:style>
  <w:style w:type="paragraph" w:styleId="HTMLAddress">
    <w:name w:val="HTML Address"/>
    <w:basedOn w:val="Normal"/>
    <w:link w:val="HTMLAddressChar"/>
    <w:uiPriority w:val="99"/>
    <w:rsid w:val="00FC7105"/>
    <w:rPr>
      <w:i/>
      <w:szCs w:val="20"/>
      <w:lang w:val="de-CH" w:eastAsia="ja-JP"/>
    </w:rPr>
  </w:style>
  <w:style w:type="character" w:customStyle="1" w:styleId="HTMLAddressChar">
    <w:name w:val="HTML Address Char"/>
    <w:link w:val="HTMLAddress"/>
    <w:uiPriority w:val="99"/>
    <w:locked/>
    <w:rsid w:val="00FC7105"/>
    <w:rPr>
      <w:i/>
      <w:sz w:val="24"/>
    </w:rPr>
  </w:style>
  <w:style w:type="paragraph" w:styleId="HTMLPreformatted">
    <w:name w:val="HTML Preformatted"/>
    <w:basedOn w:val="Normal"/>
    <w:link w:val="HTMLPreformattedChar"/>
    <w:uiPriority w:val="99"/>
    <w:rsid w:val="00FC7105"/>
    <w:rPr>
      <w:rFonts w:ascii="Courier New" w:hAnsi="Courier New"/>
      <w:sz w:val="20"/>
      <w:szCs w:val="20"/>
      <w:lang w:val="de-CH" w:eastAsia="ja-JP"/>
    </w:rPr>
  </w:style>
  <w:style w:type="character" w:customStyle="1" w:styleId="HTMLPreformattedChar">
    <w:name w:val="HTML Preformatted Char"/>
    <w:link w:val="HTMLPreformatted"/>
    <w:uiPriority w:val="99"/>
    <w:locked/>
    <w:rsid w:val="00FC7105"/>
    <w:rPr>
      <w:rFonts w:ascii="Courier New" w:hAnsi="Courier New"/>
    </w:rPr>
  </w:style>
  <w:style w:type="paragraph" w:styleId="Index1">
    <w:name w:val="index 1"/>
    <w:basedOn w:val="Normal"/>
    <w:next w:val="Normal"/>
    <w:autoRedefine/>
    <w:uiPriority w:val="99"/>
    <w:rsid w:val="00FC7105"/>
    <w:pPr>
      <w:ind w:left="240" w:hanging="240"/>
    </w:pPr>
  </w:style>
  <w:style w:type="paragraph" w:styleId="Index2">
    <w:name w:val="index 2"/>
    <w:basedOn w:val="Normal"/>
    <w:next w:val="Normal"/>
    <w:autoRedefine/>
    <w:uiPriority w:val="99"/>
    <w:rsid w:val="00FC7105"/>
    <w:pPr>
      <w:ind w:left="480" w:hanging="240"/>
    </w:pPr>
  </w:style>
  <w:style w:type="paragraph" w:styleId="Index3">
    <w:name w:val="index 3"/>
    <w:basedOn w:val="Normal"/>
    <w:next w:val="Normal"/>
    <w:autoRedefine/>
    <w:uiPriority w:val="99"/>
    <w:rsid w:val="00FC7105"/>
    <w:pPr>
      <w:ind w:left="720" w:hanging="240"/>
    </w:pPr>
  </w:style>
  <w:style w:type="paragraph" w:styleId="Index4">
    <w:name w:val="index 4"/>
    <w:basedOn w:val="Normal"/>
    <w:next w:val="Normal"/>
    <w:autoRedefine/>
    <w:uiPriority w:val="99"/>
    <w:rsid w:val="00FC7105"/>
    <w:pPr>
      <w:ind w:left="960" w:hanging="240"/>
    </w:pPr>
  </w:style>
  <w:style w:type="paragraph" w:styleId="Index5">
    <w:name w:val="index 5"/>
    <w:basedOn w:val="Normal"/>
    <w:next w:val="Normal"/>
    <w:autoRedefine/>
    <w:uiPriority w:val="99"/>
    <w:rsid w:val="00FC7105"/>
    <w:pPr>
      <w:ind w:left="1200" w:hanging="240"/>
    </w:pPr>
  </w:style>
  <w:style w:type="paragraph" w:styleId="Index6">
    <w:name w:val="index 6"/>
    <w:basedOn w:val="Normal"/>
    <w:next w:val="Normal"/>
    <w:autoRedefine/>
    <w:uiPriority w:val="99"/>
    <w:rsid w:val="00FC7105"/>
    <w:pPr>
      <w:ind w:left="1440" w:hanging="240"/>
    </w:pPr>
  </w:style>
  <w:style w:type="paragraph" w:styleId="Index7">
    <w:name w:val="index 7"/>
    <w:basedOn w:val="Normal"/>
    <w:next w:val="Normal"/>
    <w:autoRedefine/>
    <w:uiPriority w:val="99"/>
    <w:rsid w:val="00FC7105"/>
    <w:pPr>
      <w:ind w:left="1680" w:hanging="240"/>
    </w:pPr>
  </w:style>
  <w:style w:type="paragraph" w:styleId="Index8">
    <w:name w:val="index 8"/>
    <w:basedOn w:val="Normal"/>
    <w:next w:val="Normal"/>
    <w:autoRedefine/>
    <w:uiPriority w:val="99"/>
    <w:rsid w:val="00FC7105"/>
    <w:pPr>
      <w:ind w:left="1920" w:hanging="240"/>
    </w:pPr>
  </w:style>
  <w:style w:type="paragraph" w:styleId="Index9">
    <w:name w:val="index 9"/>
    <w:basedOn w:val="Normal"/>
    <w:next w:val="Normal"/>
    <w:autoRedefine/>
    <w:uiPriority w:val="99"/>
    <w:rsid w:val="00FC7105"/>
    <w:pPr>
      <w:ind w:left="2160" w:hanging="240"/>
    </w:pPr>
  </w:style>
  <w:style w:type="paragraph" w:styleId="IndexHeading">
    <w:name w:val="index heading"/>
    <w:basedOn w:val="Normal"/>
    <w:next w:val="Index1"/>
    <w:uiPriority w:val="99"/>
    <w:rsid w:val="00FC7105"/>
    <w:rPr>
      <w:rFonts w:ascii="Cambria" w:hAnsi="Cambria"/>
      <w:b/>
      <w:bCs/>
    </w:rPr>
  </w:style>
  <w:style w:type="paragraph" w:styleId="IntenseQuote">
    <w:name w:val="Intense Quote"/>
    <w:basedOn w:val="Normal"/>
    <w:next w:val="Normal"/>
    <w:link w:val="IntenseQuoteChar"/>
    <w:uiPriority w:val="99"/>
    <w:qFormat/>
    <w:rsid w:val="00FC7105"/>
    <w:pPr>
      <w:pBdr>
        <w:bottom w:val="single" w:sz="4" w:space="4" w:color="4F81BD"/>
      </w:pBdr>
      <w:spacing w:before="200" w:after="280"/>
      <w:ind w:left="936" w:right="936"/>
    </w:pPr>
    <w:rPr>
      <w:b/>
      <w:i/>
      <w:color w:val="4F81BD"/>
      <w:szCs w:val="20"/>
      <w:lang w:val="de-CH" w:eastAsia="ja-JP"/>
    </w:rPr>
  </w:style>
  <w:style w:type="character" w:customStyle="1" w:styleId="IntenseQuoteChar">
    <w:name w:val="Intense Quote Char"/>
    <w:link w:val="IntenseQuote"/>
    <w:uiPriority w:val="99"/>
    <w:locked/>
    <w:rsid w:val="00FC7105"/>
    <w:rPr>
      <w:b/>
      <w:i/>
      <w:color w:val="4F81BD"/>
      <w:sz w:val="24"/>
    </w:rPr>
  </w:style>
  <w:style w:type="paragraph" w:styleId="List">
    <w:name w:val="List"/>
    <w:basedOn w:val="Normal"/>
    <w:uiPriority w:val="99"/>
    <w:rsid w:val="00FC7105"/>
    <w:pPr>
      <w:ind w:left="283" w:hanging="283"/>
      <w:contextualSpacing/>
    </w:pPr>
  </w:style>
  <w:style w:type="paragraph" w:styleId="List2">
    <w:name w:val="List 2"/>
    <w:basedOn w:val="Normal"/>
    <w:uiPriority w:val="99"/>
    <w:rsid w:val="00FC7105"/>
    <w:pPr>
      <w:ind w:left="566" w:hanging="283"/>
      <w:contextualSpacing/>
    </w:pPr>
  </w:style>
  <w:style w:type="paragraph" w:styleId="List3">
    <w:name w:val="List 3"/>
    <w:basedOn w:val="Normal"/>
    <w:uiPriority w:val="99"/>
    <w:rsid w:val="00FC7105"/>
    <w:pPr>
      <w:ind w:left="849" w:hanging="283"/>
      <w:contextualSpacing/>
    </w:pPr>
  </w:style>
  <w:style w:type="paragraph" w:styleId="List4">
    <w:name w:val="List 4"/>
    <w:basedOn w:val="Normal"/>
    <w:uiPriority w:val="99"/>
    <w:rsid w:val="00FC7105"/>
    <w:pPr>
      <w:ind w:left="1132" w:hanging="283"/>
      <w:contextualSpacing/>
    </w:pPr>
  </w:style>
  <w:style w:type="paragraph" w:styleId="List5">
    <w:name w:val="List 5"/>
    <w:basedOn w:val="Normal"/>
    <w:uiPriority w:val="99"/>
    <w:rsid w:val="00FC7105"/>
    <w:pPr>
      <w:ind w:left="1415" w:hanging="283"/>
      <w:contextualSpacing/>
    </w:pPr>
  </w:style>
  <w:style w:type="paragraph" w:styleId="ListBullet2">
    <w:name w:val="List Bullet 2"/>
    <w:basedOn w:val="Normal"/>
    <w:uiPriority w:val="99"/>
    <w:rsid w:val="00FC7105"/>
    <w:pPr>
      <w:numPr>
        <w:numId w:val="22"/>
      </w:numPr>
      <w:tabs>
        <w:tab w:val="clear" w:pos="720"/>
        <w:tab w:val="num" w:pos="643"/>
      </w:tabs>
      <w:ind w:left="643"/>
      <w:contextualSpacing/>
    </w:pPr>
  </w:style>
  <w:style w:type="paragraph" w:styleId="ListBullet3">
    <w:name w:val="List Bullet 3"/>
    <w:basedOn w:val="Normal"/>
    <w:uiPriority w:val="99"/>
    <w:rsid w:val="00FC7105"/>
    <w:pPr>
      <w:numPr>
        <w:numId w:val="23"/>
      </w:numPr>
      <w:tabs>
        <w:tab w:val="clear" w:pos="720"/>
        <w:tab w:val="num" w:pos="926"/>
      </w:tabs>
      <w:ind w:left="926"/>
      <w:contextualSpacing/>
    </w:pPr>
  </w:style>
  <w:style w:type="paragraph" w:styleId="ListBullet4">
    <w:name w:val="List Bullet 4"/>
    <w:basedOn w:val="Normal"/>
    <w:uiPriority w:val="99"/>
    <w:rsid w:val="00FC7105"/>
    <w:pPr>
      <w:numPr>
        <w:numId w:val="24"/>
      </w:numPr>
      <w:tabs>
        <w:tab w:val="clear" w:pos="720"/>
        <w:tab w:val="num" w:pos="1209"/>
      </w:tabs>
      <w:ind w:left="1209"/>
      <w:contextualSpacing/>
    </w:pPr>
  </w:style>
  <w:style w:type="paragraph" w:styleId="ListBullet5">
    <w:name w:val="List Bullet 5"/>
    <w:basedOn w:val="Normal"/>
    <w:uiPriority w:val="99"/>
    <w:rsid w:val="00FC7105"/>
    <w:pPr>
      <w:numPr>
        <w:numId w:val="25"/>
      </w:numPr>
      <w:tabs>
        <w:tab w:val="clear" w:pos="720"/>
        <w:tab w:val="num" w:pos="1492"/>
      </w:tabs>
      <w:ind w:left="1492"/>
      <w:contextualSpacing/>
    </w:pPr>
  </w:style>
  <w:style w:type="paragraph" w:styleId="ListContinue">
    <w:name w:val="List Continue"/>
    <w:basedOn w:val="Normal"/>
    <w:uiPriority w:val="99"/>
    <w:rsid w:val="00FC7105"/>
    <w:pPr>
      <w:spacing w:after="120"/>
      <w:ind w:left="283"/>
      <w:contextualSpacing/>
    </w:pPr>
  </w:style>
  <w:style w:type="paragraph" w:styleId="ListContinue2">
    <w:name w:val="List Continue 2"/>
    <w:basedOn w:val="Normal"/>
    <w:uiPriority w:val="99"/>
    <w:rsid w:val="00FC7105"/>
    <w:pPr>
      <w:spacing w:after="120"/>
      <w:ind w:left="566"/>
      <w:contextualSpacing/>
    </w:pPr>
  </w:style>
  <w:style w:type="paragraph" w:styleId="ListContinue3">
    <w:name w:val="List Continue 3"/>
    <w:basedOn w:val="Normal"/>
    <w:uiPriority w:val="99"/>
    <w:rsid w:val="00FC7105"/>
    <w:pPr>
      <w:spacing w:after="120"/>
      <w:ind w:left="849"/>
      <w:contextualSpacing/>
    </w:pPr>
  </w:style>
  <w:style w:type="paragraph" w:styleId="ListContinue4">
    <w:name w:val="List Continue 4"/>
    <w:basedOn w:val="Normal"/>
    <w:uiPriority w:val="99"/>
    <w:rsid w:val="00FC7105"/>
    <w:pPr>
      <w:spacing w:after="120"/>
      <w:ind w:left="1132"/>
      <w:contextualSpacing/>
    </w:pPr>
  </w:style>
  <w:style w:type="paragraph" w:styleId="ListContinue5">
    <w:name w:val="List Continue 5"/>
    <w:basedOn w:val="Normal"/>
    <w:uiPriority w:val="99"/>
    <w:rsid w:val="00FC7105"/>
    <w:pPr>
      <w:spacing w:after="120"/>
      <w:ind w:left="1415"/>
      <w:contextualSpacing/>
    </w:pPr>
  </w:style>
  <w:style w:type="paragraph" w:styleId="ListNumber">
    <w:name w:val="List Number"/>
    <w:basedOn w:val="Normal"/>
    <w:uiPriority w:val="99"/>
    <w:rsid w:val="00FC7105"/>
    <w:pPr>
      <w:numPr>
        <w:numId w:val="26"/>
      </w:numPr>
      <w:tabs>
        <w:tab w:val="clear" w:pos="720"/>
        <w:tab w:val="num" w:pos="360"/>
      </w:tabs>
      <w:ind w:left="360"/>
      <w:contextualSpacing/>
    </w:pPr>
  </w:style>
  <w:style w:type="paragraph" w:styleId="ListNumber2">
    <w:name w:val="List Number 2"/>
    <w:basedOn w:val="Normal"/>
    <w:uiPriority w:val="99"/>
    <w:rsid w:val="00FC7105"/>
    <w:pPr>
      <w:numPr>
        <w:numId w:val="27"/>
      </w:numPr>
      <w:tabs>
        <w:tab w:val="clear" w:pos="360"/>
        <w:tab w:val="num" w:pos="643"/>
      </w:tabs>
      <w:ind w:left="643"/>
      <w:contextualSpacing/>
    </w:pPr>
  </w:style>
  <w:style w:type="paragraph" w:styleId="ListNumber3">
    <w:name w:val="List Number 3"/>
    <w:basedOn w:val="Normal"/>
    <w:uiPriority w:val="99"/>
    <w:rsid w:val="00FC7105"/>
    <w:pPr>
      <w:numPr>
        <w:numId w:val="11"/>
      </w:numPr>
      <w:tabs>
        <w:tab w:val="clear" w:pos="360"/>
        <w:tab w:val="num" w:pos="926"/>
      </w:tabs>
      <w:ind w:left="926"/>
      <w:contextualSpacing/>
    </w:pPr>
  </w:style>
  <w:style w:type="paragraph" w:styleId="ListNumber4">
    <w:name w:val="List Number 4"/>
    <w:basedOn w:val="Normal"/>
    <w:uiPriority w:val="99"/>
    <w:rsid w:val="00FC7105"/>
    <w:pPr>
      <w:numPr>
        <w:numId w:val="28"/>
      </w:numPr>
      <w:tabs>
        <w:tab w:val="clear" w:pos="360"/>
        <w:tab w:val="num" w:pos="1209"/>
      </w:tabs>
      <w:ind w:left="1209"/>
      <w:contextualSpacing/>
    </w:pPr>
  </w:style>
  <w:style w:type="paragraph" w:styleId="ListNumber5">
    <w:name w:val="List Number 5"/>
    <w:basedOn w:val="Normal"/>
    <w:uiPriority w:val="99"/>
    <w:rsid w:val="00FC7105"/>
    <w:pPr>
      <w:numPr>
        <w:numId w:val="29"/>
      </w:numPr>
      <w:tabs>
        <w:tab w:val="clear" w:pos="360"/>
        <w:tab w:val="num" w:pos="1492"/>
      </w:tabs>
      <w:ind w:left="1492"/>
      <w:contextualSpacing/>
    </w:pPr>
  </w:style>
  <w:style w:type="paragraph" w:styleId="ListParagraph">
    <w:name w:val="List Paragraph"/>
    <w:basedOn w:val="Normal"/>
    <w:uiPriority w:val="99"/>
    <w:qFormat/>
    <w:rsid w:val="00FC7105"/>
    <w:pPr>
      <w:ind w:left="720"/>
    </w:pPr>
  </w:style>
  <w:style w:type="paragraph" w:styleId="MacroText">
    <w:name w:val="macro"/>
    <w:link w:val="MacroTextChar"/>
    <w:uiPriority w:val="99"/>
    <w:rsid w:val="00FC71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locked/>
    <w:rsid w:val="00FC7105"/>
    <w:rPr>
      <w:rFonts w:ascii="Courier New" w:hAnsi="Courier New"/>
      <w:lang w:val="en-US" w:eastAsia="en-US"/>
    </w:rPr>
  </w:style>
  <w:style w:type="paragraph" w:styleId="MessageHeader">
    <w:name w:val="Message Header"/>
    <w:basedOn w:val="Normal"/>
    <w:link w:val="MessageHeaderChar"/>
    <w:uiPriority w:val="99"/>
    <w:rsid w:val="00FC710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0"/>
      <w:lang w:val="de-CH" w:eastAsia="ja-JP"/>
    </w:rPr>
  </w:style>
  <w:style w:type="character" w:customStyle="1" w:styleId="MessageHeaderChar">
    <w:name w:val="Message Header Char"/>
    <w:link w:val="MessageHeader"/>
    <w:uiPriority w:val="99"/>
    <w:locked/>
    <w:rsid w:val="00FC7105"/>
    <w:rPr>
      <w:rFonts w:ascii="Cambria" w:hAnsi="Cambria"/>
      <w:sz w:val="24"/>
      <w:shd w:val="pct20" w:color="auto" w:fill="auto"/>
    </w:rPr>
  </w:style>
  <w:style w:type="paragraph" w:styleId="NoSpacing">
    <w:name w:val="No Spacing"/>
    <w:uiPriority w:val="99"/>
    <w:qFormat/>
    <w:rsid w:val="00FC7105"/>
    <w:rPr>
      <w:sz w:val="24"/>
      <w:szCs w:val="24"/>
    </w:rPr>
  </w:style>
  <w:style w:type="paragraph" w:styleId="NormalIndent">
    <w:name w:val="Normal Indent"/>
    <w:basedOn w:val="Normal"/>
    <w:uiPriority w:val="99"/>
    <w:rsid w:val="00FC7105"/>
    <w:pPr>
      <w:ind w:left="720"/>
    </w:pPr>
  </w:style>
  <w:style w:type="paragraph" w:styleId="NoteHeading">
    <w:name w:val="Note Heading"/>
    <w:basedOn w:val="Normal"/>
    <w:next w:val="Normal"/>
    <w:link w:val="NoteHeadingChar"/>
    <w:uiPriority w:val="99"/>
    <w:rsid w:val="00FC7105"/>
    <w:rPr>
      <w:szCs w:val="20"/>
      <w:lang w:val="de-CH" w:eastAsia="ja-JP"/>
    </w:rPr>
  </w:style>
  <w:style w:type="character" w:customStyle="1" w:styleId="NoteHeadingChar">
    <w:name w:val="Note Heading Char"/>
    <w:link w:val="NoteHeading"/>
    <w:uiPriority w:val="99"/>
    <w:locked/>
    <w:rsid w:val="00FC7105"/>
    <w:rPr>
      <w:sz w:val="24"/>
    </w:rPr>
  </w:style>
  <w:style w:type="paragraph" w:styleId="PlainText">
    <w:name w:val="Plain Text"/>
    <w:basedOn w:val="Normal"/>
    <w:link w:val="PlainTextChar"/>
    <w:uiPriority w:val="99"/>
    <w:rsid w:val="00FC7105"/>
    <w:rPr>
      <w:rFonts w:ascii="Courier New" w:hAnsi="Courier New"/>
      <w:sz w:val="20"/>
      <w:szCs w:val="20"/>
      <w:lang w:val="de-CH" w:eastAsia="ja-JP"/>
    </w:rPr>
  </w:style>
  <w:style w:type="character" w:customStyle="1" w:styleId="PlainTextChar">
    <w:name w:val="Plain Text Char"/>
    <w:link w:val="PlainText"/>
    <w:uiPriority w:val="99"/>
    <w:locked/>
    <w:rsid w:val="00FC7105"/>
    <w:rPr>
      <w:rFonts w:ascii="Courier New" w:hAnsi="Courier New"/>
    </w:rPr>
  </w:style>
  <w:style w:type="paragraph" w:styleId="Quote">
    <w:name w:val="Quote"/>
    <w:basedOn w:val="Normal"/>
    <w:next w:val="Normal"/>
    <w:link w:val="QuoteChar"/>
    <w:uiPriority w:val="99"/>
    <w:qFormat/>
    <w:rsid w:val="00FC7105"/>
    <w:rPr>
      <w:i/>
      <w:color w:val="000000"/>
      <w:szCs w:val="20"/>
      <w:lang w:val="de-CH" w:eastAsia="ja-JP"/>
    </w:rPr>
  </w:style>
  <w:style w:type="character" w:customStyle="1" w:styleId="QuoteChar">
    <w:name w:val="Quote Char"/>
    <w:link w:val="Quote"/>
    <w:uiPriority w:val="99"/>
    <w:locked/>
    <w:rsid w:val="00FC7105"/>
    <w:rPr>
      <w:i/>
      <w:color w:val="000000"/>
      <w:sz w:val="24"/>
    </w:rPr>
  </w:style>
  <w:style w:type="paragraph" w:styleId="Salutation">
    <w:name w:val="Salutation"/>
    <w:basedOn w:val="Normal"/>
    <w:next w:val="Normal"/>
    <w:link w:val="SalutationChar"/>
    <w:uiPriority w:val="99"/>
    <w:rsid w:val="00FC7105"/>
    <w:rPr>
      <w:szCs w:val="20"/>
      <w:lang w:val="de-CH" w:eastAsia="ja-JP"/>
    </w:rPr>
  </w:style>
  <w:style w:type="character" w:customStyle="1" w:styleId="SalutationChar">
    <w:name w:val="Salutation Char"/>
    <w:link w:val="Salutation"/>
    <w:uiPriority w:val="99"/>
    <w:locked/>
    <w:rsid w:val="00FC7105"/>
    <w:rPr>
      <w:sz w:val="24"/>
    </w:rPr>
  </w:style>
  <w:style w:type="paragraph" w:styleId="Signature">
    <w:name w:val="Signature"/>
    <w:basedOn w:val="Normal"/>
    <w:link w:val="SignatureChar"/>
    <w:uiPriority w:val="99"/>
    <w:rsid w:val="00FC7105"/>
    <w:pPr>
      <w:ind w:left="4252"/>
    </w:pPr>
    <w:rPr>
      <w:szCs w:val="20"/>
      <w:lang w:val="de-CH" w:eastAsia="ja-JP"/>
    </w:rPr>
  </w:style>
  <w:style w:type="character" w:customStyle="1" w:styleId="SignatureChar">
    <w:name w:val="Signature Char"/>
    <w:link w:val="Signature"/>
    <w:uiPriority w:val="99"/>
    <w:locked/>
    <w:rsid w:val="00FC7105"/>
    <w:rPr>
      <w:sz w:val="24"/>
    </w:rPr>
  </w:style>
  <w:style w:type="paragraph" w:styleId="Subtitle">
    <w:name w:val="Subtitle"/>
    <w:basedOn w:val="Normal"/>
    <w:next w:val="Normal"/>
    <w:link w:val="SubtitleChar"/>
    <w:uiPriority w:val="99"/>
    <w:qFormat/>
    <w:rsid w:val="00FC7105"/>
    <w:pPr>
      <w:spacing w:after="60"/>
      <w:jc w:val="center"/>
      <w:outlineLvl w:val="1"/>
    </w:pPr>
    <w:rPr>
      <w:rFonts w:ascii="Cambria" w:hAnsi="Cambria"/>
      <w:szCs w:val="20"/>
      <w:lang w:val="de-CH" w:eastAsia="ja-JP"/>
    </w:rPr>
  </w:style>
  <w:style w:type="character" w:customStyle="1" w:styleId="SubtitleChar">
    <w:name w:val="Subtitle Char"/>
    <w:link w:val="Subtitle"/>
    <w:uiPriority w:val="99"/>
    <w:locked/>
    <w:rsid w:val="00FC7105"/>
    <w:rPr>
      <w:rFonts w:ascii="Cambria" w:hAnsi="Cambria"/>
      <w:sz w:val="24"/>
    </w:rPr>
  </w:style>
  <w:style w:type="paragraph" w:styleId="Title">
    <w:name w:val="Title"/>
    <w:basedOn w:val="Normal"/>
    <w:next w:val="Normal"/>
    <w:link w:val="TitleChar"/>
    <w:uiPriority w:val="99"/>
    <w:qFormat/>
    <w:rsid w:val="00FC7105"/>
    <w:pPr>
      <w:spacing w:before="240" w:after="60"/>
      <w:jc w:val="center"/>
      <w:outlineLvl w:val="0"/>
    </w:pPr>
    <w:rPr>
      <w:rFonts w:ascii="Cambria" w:hAnsi="Cambria"/>
      <w:b/>
      <w:kern w:val="28"/>
      <w:sz w:val="32"/>
      <w:szCs w:val="20"/>
      <w:lang w:val="de-CH" w:eastAsia="ja-JP"/>
    </w:rPr>
  </w:style>
  <w:style w:type="character" w:customStyle="1" w:styleId="TitleChar">
    <w:name w:val="Title Char"/>
    <w:link w:val="Title"/>
    <w:uiPriority w:val="99"/>
    <w:locked/>
    <w:rsid w:val="00FC7105"/>
    <w:rPr>
      <w:rFonts w:ascii="Cambria" w:hAnsi="Cambria"/>
      <w:b/>
      <w:kern w:val="28"/>
      <w:sz w:val="32"/>
    </w:rPr>
  </w:style>
  <w:style w:type="paragraph" w:styleId="TOCHeading">
    <w:name w:val="TOC Heading"/>
    <w:basedOn w:val="Heading1"/>
    <w:next w:val="Normal"/>
    <w:uiPriority w:val="99"/>
    <w:qFormat/>
    <w:rsid w:val="00FC7105"/>
    <w:pPr>
      <w:tabs>
        <w:tab w:val="clear" w:pos="252"/>
      </w:tabs>
      <w:outlineLvl w:val="9"/>
    </w:pPr>
    <w:rPr>
      <w:rFonts w:ascii="Cambria" w:hAnsi="Cambria"/>
      <w:color w:val="auto"/>
    </w:rPr>
  </w:style>
  <w:style w:type="paragraph" w:styleId="Revision">
    <w:name w:val="Revision"/>
    <w:hidden/>
    <w:uiPriority w:val="99"/>
    <w:semiHidden/>
    <w:rsid w:val="002E6488"/>
    <w:rPr>
      <w:sz w:val="24"/>
      <w:szCs w:val="24"/>
    </w:rPr>
  </w:style>
  <w:style w:type="character" w:customStyle="1" w:styleId="apple-converted-space">
    <w:name w:val="apple-converted-space"/>
    <w:basedOn w:val="DefaultParagraphFont"/>
    <w:rsid w:val="004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21866">
      <w:marLeft w:val="0"/>
      <w:marRight w:val="0"/>
      <w:marTop w:val="0"/>
      <w:marBottom w:val="0"/>
      <w:divBdr>
        <w:top w:val="none" w:sz="0" w:space="0" w:color="auto"/>
        <w:left w:val="none" w:sz="0" w:space="0" w:color="auto"/>
        <w:bottom w:val="none" w:sz="0" w:space="0" w:color="auto"/>
        <w:right w:val="none" w:sz="0" w:space="0" w:color="auto"/>
      </w:divBdr>
      <w:divsChild>
        <w:div w:id="2009021889">
          <w:marLeft w:val="0"/>
          <w:marRight w:val="0"/>
          <w:marTop w:val="0"/>
          <w:marBottom w:val="0"/>
          <w:divBdr>
            <w:top w:val="none" w:sz="0" w:space="0" w:color="auto"/>
            <w:left w:val="none" w:sz="0" w:space="0" w:color="auto"/>
            <w:bottom w:val="none" w:sz="0" w:space="0" w:color="auto"/>
            <w:right w:val="none" w:sz="0" w:space="0" w:color="auto"/>
          </w:divBdr>
          <w:divsChild>
            <w:div w:id="2009021871">
              <w:marLeft w:val="0"/>
              <w:marRight w:val="0"/>
              <w:marTop w:val="0"/>
              <w:marBottom w:val="0"/>
              <w:divBdr>
                <w:top w:val="none" w:sz="0" w:space="0" w:color="auto"/>
                <w:left w:val="none" w:sz="0" w:space="0" w:color="auto"/>
                <w:bottom w:val="none" w:sz="0" w:space="0" w:color="auto"/>
                <w:right w:val="none" w:sz="0" w:space="0" w:color="auto"/>
              </w:divBdr>
            </w:div>
            <w:div w:id="2009021876">
              <w:marLeft w:val="0"/>
              <w:marRight w:val="0"/>
              <w:marTop w:val="0"/>
              <w:marBottom w:val="0"/>
              <w:divBdr>
                <w:top w:val="none" w:sz="0" w:space="0" w:color="auto"/>
                <w:left w:val="none" w:sz="0" w:space="0" w:color="auto"/>
                <w:bottom w:val="none" w:sz="0" w:space="0" w:color="auto"/>
                <w:right w:val="none" w:sz="0" w:space="0" w:color="auto"/>
              </w:divBdr>
            </w:div>
            <w:div w:id="2009021910">
              <w:marLeft w:val="0"/>
              <w:marRight w:val="0"/>
              <w:marTop w:val="0"/>
              <w:marBottom w:val="0"/>
              <w:divBdr>
                <w:top w:val="none" w:sz="0" w:space="0" w:color="auto"/>
                <w:left w:val="none" w:sz="0" w:space="0" w:color="auto"/>
                <w:bottom w:val="none" w:sz="0" w:space="0" w:color="auto"/>
                <w:right w:val="none" w:sz="0" w:space="0" w:color="auto"/>
              </w:divBdr>
            </w:div>
            <w:div w:id="2009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69">
      <w:marLeft w:val="0"/>
      <w:marRight w:val="0"/>
      <w:marTop w:val="0"/>
      <w:marBottom w:val="0"/>
      <w:divBdr>
        <w:top w:val="none" w:sz="0" w:space="0" w:color="auto"/>
        <w:left w:val="none" w:sz="0" w:space="0" w:color="auto"/>
        <w:bottom w:val="none" w:sz="0" w:space="0" w:color="auto"/>
        <w:right w:val="none" w:sz="0" w:space="0" w:color="auto"/>
      </w:divBdr>
    </w:div>
    <w:div w:id="2009021874">
      <w:marLeft w:val="0"/>
      <w:marRight w:val="0"/>
      <w:marTop w:val="0"/>
      <w:marBottom w:val="0"/>
      <w:divBdr>
        <w:top w:val="none" w:sz="0" w:space="0" w:color="auto"/>
        <w:left w:val="none" w:sz="0" w:space="0" w:color="auto"/>
        <w:bottom w:val="none" w:sz="0" w:space="0" w:color="auto"/>
        <w:right w:val="none" w:sz="0" w:space="0" w:color="auto"/>
      </w:divBdr>
      <w:divsChild>
        <w:div w:id="2009021872">
          <w:marLeft w:val="0"/>
          <w:marRight w:val="0"/>
          <w:marTop w:val="0"/>
          <w:marBottom w:val="0"/>
          <w:divBdr>
            <w:top w:val="none" w:sz="0" w:space="0" w:color="auto"/>
            <w:left w:val="none" w:sz="0" w:space="0" w:color="auto"/>
            <w:bottom w:val="none" w:sz="0" w:space="0" w:color="auto"/>
            <w:right w:val="none" w:sz="0" w:space="0" w:color="auto"/>
          </w:divBdr>
          <w:divsChild>
            <w:div w:id="2009021907">
              <w:marLeft w:val="0"/>
              <w:marRight w:val="0"/>
              <w:marTop w:val="0"/>
              <w:marBottom w:val="0"/>
              <w:divBdr>
                <w:top w:val="none" w:sz="0" w:space="0" w:color="auto"/>
                <w:left w:val="none" w:sz="0" w:space="0" w:color="auto"/>
                <w:bottom w:val="none" w:sz="0" w:space="0" w:color="auto"/>
                <w:right w:val="none" w:sz="0" w:space="0" w:color="auto"/>
              </w:divBdr>
              <w:divsChild>
                <w:div w:id="20090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21888">
      <w:marLeft w:val="0"/>
      <w:marRight w:val="0"/>
      <w:marTop w:val="0"/>
      <w:marBottom w:val="0"/>
      <w:divBdr>
        <w:top w:val="none" w:sz="0" w:space="0" w:color="auto"/>
        <w:left w:val="none" w:sz="0" w:space="0" w:color="auto"/>
        <w:bottom w:val="none" w:sz="0" w:space="0" w:color="auto"/>
        <w:right w:val="none" w:sz="0" w:space="0" w:color="auto"/>
      </w:divBdr>
      <w:divsChild>
        <w:div w:id="2009021887">
          <w:marLeft w:val="0"/>
          <w:marRight w:val="0"/>
          <w:marTop w:val="0"/>
          <w:marBottom w:val="0"/>
          <w:divBdr>
            <w:top w:val="none" w:sz="0" w:space="0" w:color="auto"/>
            <w:left w:val="none" w:sz="0" w:space="0" w:color="auto"/>
            <w:bottom w:val="none" w:sz="0" w:space="0" w:color="auto"/>
            <w:right w:val="none" w:sz="0" w:space="0" w:color="auto"/>
          </w:divBdr>
          <w:divsChild>
            <w:div w:id="2009021880">
              <w:marLeft w:val="0"/>
              <w:marRight w:val="0"/>
              <w:marTop w:val="0"/>
              <w:marBottom w:val="0"/>
              <w:divBdr>
                <w:top w:val="none" w:sz="0" w:space="0" w:color="auto"/>
                <w:left w:val="none" w:sz="0" w:space="0" w:color="auto"/>
                <w:bottom w:val="none" w:sz="0" w:space="0" w:color="auto"/>
                <w:right w:val="none" w:sz="0" w:space="0" w:color="auto"/>
              </w:divBdr>
            </w:div>
            <w:div w:id="2009021881">
              <w:marLeft w:val="0"/>
              <w:marRight w:val="0"/>
              <w:marTop w:val="0"/>
              <w:marBottom w:val="0"/>
              <w:divBdr>
                <w:top w:val="none" w:sz="0" w:space="0" w:color="auto"/>
                <w:left w:val="none" w:sz="0" w:space="0" w:color="auto"/>
                <w:bottom w:val="none" w:sz="0" w:space="0" w:color="auto"/>
                <w:right w:val="none" w:sz="0" w:space="0" w:color="auto"/>
              </w:divBdr>
            </w:div>
            <w:div w:id="2009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0">
      <w:marLeft w:val="0"/>
      <w:marRight w:val="0"/>
      <w:marTop w:val="0"/>
      <w:marBottom w:val="0"/>
      <w:divBdr>
        <w:top w:val="none" w:sz="0" w:space="0" w:color="auto"/>
        <w:left w:val="none" w:sz="0" w:space="0" w:color="auto"/>
        <w:bottom w:val="none" w:sz="0" w:space="0" w:color="auto"/>
        <w:right w:val="none" w:sz="0" w:space="0" w:color="auto"/>
      </w:divBdr>
    </w:div>
    <w:div w:id="2009021901">
      <w:marLeft w:val="0"/>
      <w:marRight w:val="0"/>
      <w:marTop w:val="0"/>
      <w:marBottom w:val="0"/>
      <w:divBdr>
        <w:top w:val="none" w:sz="0" w:space="0" w:color="auto"/>
        <w:left w:val="none" w:sz="0" w:space="0" w:color="auto"/>
        <w:bottom w:val="none" w:sz="0" w:space="0" w:color="auto"/>
        <w:right w:val="none" w:sz="0" w:space="0" w:color="auto"/>
      </w:divBdr>
      <w:divsChild>
        <w:div w:id="2009021893">
          <w:marLeft w:val="0"/>
          <w:marRight w:val="0"/>
          <w:marTop w:val="0"/>
          <w:marBottom w:val="0"/>
          <w:divBdr>
            <w:top w:val="none" w:sz="0" w:space="0" w:color="auto"/>
            <w:left w:val="none" w:sz="0" w:space="0" w:color="auto"/>
            <w:bottom w:val="none" w:sz="0" w:space="0" w:color="auto"/>
            <w:right w:val="none" w:sz="0" w:space="0" w:color="auto"/>
          </w:divBdr>
          <w:divsChild>
            <w:div w:id="2009021879">
              <w:marLeft w:val="0"/>
              <w:marRight w:val="0"/>
              <w:marTop w:val="0"/>
              <w:marBottom w:val="0"/>
              <w:divBdr>
                <w:top w:val="none" w:sz="0" w:space="0" w:color="auto"/>
                <w:left w:val="none" w:sz="0" w:space="0" w:color="auto"/>
                <w:bottom w:val="none" w:sz="0" w:space="0" w:color="auto"/>
                <w:right w:val="none" w:sz="0" w:space="0" w:color="auto"/>
              </w:divBdr>
            </w:div>
            <w:div w:id="2009021894">
              <w:marLeft w:val="0"/>
              <w:marRight w:val="0"/>
              <w:marTop w:val="0"/>
              <w:marBottom w:val="0"/>
              <w:divBdr>
                <w:top w:val="none" w:sz="0" w:space="0" w:color="auto"/>
                <w:left w:val="none" w:sz="0" w:space="0" w:color="auto"/>
                <w:bottom w:val="none" w:sz="0" w:space="0" w:color="auto"/>
                <w:right w:val="none" w:sz="0" w:space="0" w:color="auto"/>
              </w:divBdr>
            </w:div>
            <w:div w:id="2009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3">
      <w:marLeft w:val="0"/>
      <w:marRight w:val="0"/>
      <w:marTop w:val="0"/>
      <w:marBottom w:val="0"/>
      <w:divBdr>
        <w:top w:val="none" w:sz="0" w:space="0" w:color="auto"/>
        <w:left w:val="none" w:sz="0" w:space="0" w:color="auto"/>
        <w:bottom w:val="none" w:sz="0" w:space="0" w:color="auto"/>
        <w:right w:val="none" w:sz="0" w:space="0" w:color="auto"/>
      </w:divBdr>
    </w:div>
    <w:div w:id="2009021904">
      <w:marLeft w:val="0"/>
      <w:marRight w:val="0"/>
      <w:marTop w:val="0"/>
      <w:marBottom w:val="0"/>
      <w:divBdr>
        <w:top w:val="none" w:sz="0" w:space="0" w:color="auto"/>
        <w:left w:val="none" w:sz="0" w:space="0" w:color="auto"/>
        <w:bottom w:val="none" w:sz="0" w:space="0" w:color="auto"/>
        <w:right w:val="none" w:sz="0" w:space="0" w:color="auto"/>
      </w:divBdr>
      <w:divsChild>
        <w:div w:id="2009021896">
          <w:marLeft w:val="0"/>
          <w:marRight w:val="0"/>
          <w:marTop w:val="0"/>
          <w:marBottom w:val="0"/>
          <w:divBdr>
            <w:top w:val="none" w:sz="0" w:space="0" w:color="auto"/>
            <w:left w:val="none" w:sz="0" w:space="0" w:color="auto"/>
            <w:bottom w:val="none" w:sz="0" w:space="0" w:color="auto"/>
            <w:right w:val="none" w:sz="0" w:space="0" w:color="auto"/>
          </w:divBdr>
          <w:divsChild>
            <w:div w:id="2009021867">
              <w:marLeft w:val="0"/>
              <w:marRight w:val="0"/>
              <w:marTop w:val="0"/>
              <w:marBottom w:val="0"/>
              <w:divBdr>
                <w:top w:val="none" w:sz="0" w:space="0" w:color="auto"/>
                <w:left w:val="none" w:sz="0" w:space="0" w:color="auto"/>
                <w:bottom w:val="none" w:sz="0" w:space="0" w:color="auto"/>
                <w:right w:val="none" w:sz="0" w:space="0" w:color="auto"/>
              </w:divBdr>
            </w:div>
            <w:div w:id="2009021870">
              <w:marLeft w:val="0"/>
              <w:marRight w:val="0"/>
              <w:marTop w:val="0"/>
              <w:marBottom w:val="0"/>
              <w:divBdr>
                <w:top w:val="none" w:sz="0" w:space="0" w:color="auto"/>
                <w:left w:val="none" w:sz="0" w:space="0" w:color="auto"/>
                <w:bottom w:val="none" w:sz="0" w:space="0" w:color="auto"/>
                <w:right w:val="none" w:sz="0" w:space="0" w:color="auto"/>
              </w:divBdr>
            </w:div>
            <w:div w:id="2009021877">
              <w:marLeft w:val="0"/>
              <w:marRight w:val="0"/>
              <w:marTop w:val="0"/>
              <w:marBottom w:val="0"/>
              <w:divBdr>
                <w:top w:val="none" w:sz="0" w:space="0" w:color="auto"/>
                <w:left w:val="none" w:sz="0" w:space="0" w:color="auto"/>
                <w:bottom w:val="none" w:sz="0" w:space="0" w:color="auto"/>
                <w:right w:val="none" w:sz="0" w:space="0" w:color="auto"/>
              </w:divBdr>
            </w:div>
            <w:div w:id="2009021878">
              <w:marLeft w:val="0"/>
              <w:marRight w:val="0"/>
              <w:marTop w:val="0"/>
              <w:marBottom w:val="0"/>
              <w:divBdr>
                <w:top w:val="none" w:sz="0" w:space="0" w:color="auto"/>
                <w:left w:val="none" w:sz="0" w:space="0" w:color="auto"/>
                <w:bottom w:val="none" w:sz="0" w:space="0" w:color="auto"/>
                <w:right w:val="none" w:sz="0" w:space="0" w:color="auto"/>
              </w:divBdr>
            </w:div>
            <w:div w:id="2009021884">
              <w:marLeft w:val="0"/>
              <w:marRight w:val="0"/>
              <w:marTop w:val="0"/>
              <w:marBottom w:val="0"/>
              <w:divBdr>
                <w:top w:val="none" w:sz="0" w:space="0" w:color="auto"/>
                <w:left w:val="none" w:sz="0" w:space="0" w:color="auto"/>
                <w:bottom w:val="none" w:sz="0" w:space="0" w:color="auto"/>
                <w:right w:val="none" w:sz="0" w:space="0" w:color="auto"/>
              </w:divBdr>
            </w:div>
            <w:div w:id="2009021885">
              <w:marLeft w:val="0"/>
              <w:marRight w:val="0"/>
              <w:marTop w:val="0"/>
              <w:marBottom w:val="0"/>
              <w:divBdr>
                <w:top w:val="none" w:sz="0" w:space="0" w:color="auto"/>
                <w:left w:val="none" w:sz="0" w:space="0" w:color="auto"/>
                <w:bottom w:val="none" w:sz="0" w:space="0" w:color="auto"/>
                <w:right w:val="none" w:sz="0" w:space="0" w:color="auto"/>
              </w:divBdr>
            </w:div>
            <w:div w:id="2009021897">
              <w:marLeft w:val="0"/>
              <w:marRight w:val="0"/>
              <w:marTop w:val="0"/>
              <w:marBottom w:val="0"/>
              <w:divBdr>
                <w:top w:val="none" w:sz="0" w:space="0" w:color="auto"/>
                <w:left w:val="none" w:sz="0" w:space="0" w:color="auto"/>
                <w:bottom w:val="none" w:sz="0" w:space="0" w:color="auto"/>
                <w:right w:val="none" w:sz="0" w:space="0" w:color="auto"/>
              </w:divBdr>
            </w:div>
            <w:div w:id="2009021902">
              <w:marLeft w:val="0"/>
              <w:marRight w:val="0"/>
              <w:marTop w:val="0"/>
              <w:marBottom w:val="0"/>
              <w:divBdr>
                <w:top w:val="none" w:sz="0" w:space="0" w:color="auto"/>
                <w:left w:val="none" w:sz="0" w:space="0" w:color="auto"/>
                <w:bottom w:val="none" w:sz="0" w:space="0" w:color="auto"/>
                <w:right w:val="none" w:sz="0" w:space="0" w:color="auto"/>
              </w:divBdr>
            </w:div>
            <w:div w:id="20090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6">
      <w:marLeft w:val="0"/>
      <w:marRight w:val="0"/>
      <w:marTop w:val="0"/>
      <w:marBottom w:val="0"/>
      <w:divBdr>
        <w:top w:val="none" w:sz="0" w:space="0" w:color="auto"/>
        <w:left w:val="none" w:sz="0" w:space="0" w:color="auto"/>
        <w:bottom w:val="none" w:sz="0" w:space="0" w:color="auto"/>
        <w:right w:val="none" w:sz="0" w:space="0" w:color="auto"/>
      </w:divBdr>
      <w:divsChild>
        <w:div w:id="2009021899">
          <w:marLeft w:val="0"/>
          <w:marRight w:val="0"/>
          <w:marTop w:val="0"/>
          <w:marBottom w:val="0"/>
          <w:divBdr>
            <w:top w:val="none" w:sz="0" w:space="0" w:color="auto"/>
            <w:left w:val="none" w:sz="0" w:space="0" w:color="auto"/>
            <w:bottom w:val="none" w:sz="0" w:space="0" w:color="auto"/>
            <w:right w:val="none" w:sz="0" w:space="0" w:color="auto"/>
          </w:divBdr>
          <w:divsChild>
            <w:div w:id="2009021882">
              <w:marLeft w:val="0"/>
              <w:marRight w:val="0"/>
              <w:marTop w:val="0"/>
              <w:marBottom w:val="0"/>
              <w:divBdr>
                <w:top w:val="none" w:sz="0" w:space="0" w:color="auto"/>
                <w:left w:val="none" w:sz="0" w:space="0" w:color="auto"/>
                <w:bottom w:val="none" w:sz="0" w:space="0" w:color="auto"/>
                <w:right w:val="none" w:sz="0" w:space="0" w:color="auto"/>
              </w:divBdr>
              <w:divsChild>
                <w:div w:id="2009021875">
                  <w:marLeft w:val="0"/>
                  <w:marRight w:val="0"/>
                  <w:marTop w:val="0"/>
                  <w:marBottom w:val="0"/>
                  <w:divBdr>
                    <w:top w:val="none" w:sz="0" w:space="0" w:color="auto"/>
                    <w:left w:val="none" w:sz="0" w:space="0" w:color="auto"/>
                    <w:bottom w:val="none" w:sz="0" w:space="0" w:color="auto"/>
                    <w:right w:val="none" w:sz="0" w:space="0" w:color="auto"/>
                  </w:divBdr>
                  <w:divsChild>
                    <w:div w:id="2009021886">
                      <w:marLeft w:val="0"/>
                      <w:marRight w:val="0"/>
                      <w:marTop w:val="0"/>
                      <w:marBottom w:val="0"/>
                      <w:divBdr>
                        <w:top w:val="none" w:sz="0" w:space="0" w:color="auto"/>
                        <w:left w:val="none" w:sz="0" w:space="0" w:color="auto"/>
                        <w:bottom w:val="none" w:sz="0" w:space="0" w:color="auto"/>
                        <w:right w:val="none" w:sz="0" w:space="0" w:color="auto"/>
                      </w:divBdr>
                      <w:divsChild>
                        <w:div w:id="2009021873">
                          <w:marLeft w:val="0"/>
                          <w:marRight w:val="0"/>
                          <w:marTop w:val="0"/>
                          <w:marBottom w:val="0"/>
                          <w:divBdr>
                            <w:top w:val="none" w:sz="0" w:space="0" w:color="auto"/>
                            <w:left w:val="none" w:sz="0" w:space="0" w:color="auto"/>
                            <w:bottom w:val="none" w:sz="0" w:space="0" w:color="auto"/>
                            <w:right w:val="none" w:sz="0" w:space="0" w:color="auto"/>
                          </w:divBdr>
                          <w:divsChild>
                            <w:div w:id="2009021868">
                              <w:marLeft w:val="0"/>
                              <w:marRight w:val="0"/>
                              <w:marTop w:val="0"/>
                              <w:marBottom w:val="0"/>
                              <w:divBdr>
                                <w:top w:val="none" w:sz="0" w:space="0" w:color="auto"/>
                                <w:left w:val="none" w:sz="0" w:space="0" w:color="auto"/>
                                <w:bottom w:val="none" w:sz="0" w:space="0" w:color="auto"/>
                                <w:right w:val="none" w:sz="0" w:space="0" w:color="auto"/>
                              </w:divBdr>
                              <w:divsChild>
                                <w:div w:id="2009021898">
                                  <w:marLeft w:val="0"/>
                                  <w:marRight w:val="0"/>
                                  <w:marTop w:val="0"/>
                                  <w:marBottom w:val="0"/>
                                  <w:divBdr>
                                    <w:top w:val="none" w:sz="0" w:space="0" w:color="auto"/>
                                    <w:left w:val="none" w:sz="0" w:space="0" w:color="auto"/>
                                    <w:bottom w:val="none" w:sz="0" w:space="0" w:color="auto"/>
                                    <w:right w:val="none" w:sz="0" w:space="0" w:color="auto"/>
                                  </w:divBdr>
                                  <w:divsChild>
                                    <w:div w:id="2009021909">
                                      <w:marLeft w:val="0"/>
                                      <w:marRight w:val="0"/>
                                      <w:marTop w:val="0"/>
                                      <w:marBottom w:val="0"/>
                                      <w:divBdr>
                                        <w:top w:val="none" w:sz="0" w:space="0" w:color="auto"/>
                                        <w:left w:val="none" w:sz="0" w:space="0" w:color="auto"/>
                                        <w:bottom w:val="none" w:sz="0" w:space="0" w:color="auto"/>
                                        <w:right w:val="none" w:sz="0" w:space="0" w:color="auto"/>
                                      </w:divBdr>
                                      <w:divsChild>
                                        <w:div w:id="2009021883">
                                          <w:marLeft w:val="0"/>
                                          <w:marRight w:val="0"/>
                                          <w:marTop w:val="0"/>
                                          <w:marBottom w:val="0"/>
                                          <w:divBdr>
                                            <w:top w:val="none" w:sz="0" w:space="0" w:color="auto"/>
                                            <w:left w:val="none" w:sz="0" w:space="0" w:color="auto"/>
                                            <w:bottom w:val="none" w:sz="0" w:space="0" w:color="auto"/>
                                            <w:right w:val="none" w:sz="0" w:space="0" w:color="auto"/>
                                          </w:divBdr>
                                        </w:div>
                                        <w:div w:id="20090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021908">
      <w:marLeft w:val="0"/>
      <w:marRight w:val="0"/>
      <w:marTop w:val="0"/>
      <w:marBottom w:val="0"/>
      <w:divBdr>
        <w:top w:val="none" w:sz="0" w:space="0" w:color="auto"/>
        <w:left w:val="none" w:sz="0" w:space="0" w:color="auto"/>
        <w:bottom w:val="none" w:sz="0" w:space="0" w:color="auto"/>
        <w:right w:val="none" w:sz="0" w:space="0" w:color="auto"/>
      </w:divBdr>
    </w:div>
    <w:div w:id="2009021912">
      <w:marLeft w:val="0"/>
      <w:marRight w:val="0"/>
      <w:marTop w:val="0"/>
      <w:marBottom w:val="0"/>
      <w:divBdr>
        <w:top w:val="none" w:sz="0" w:space="0" w:color="auto"/>
        <w:left w:val="none" w:sz="0" w:space="0" w:color="auto"/>
        <w:bottom w:val="none" w:sz="0" w:space="0" w:color="auto"/>
        <w:right w:val="none" w:sz="0" w:space="0" w:color="auto"/>
      </w:divBdr>
    </w:div>
    <w:div w:id="2009021918">
      <w:marLeft w:val="0"/>
      <w:marRight w:val="0"/>
      <w:marTop w:val="0"/>
      <w:marBottom w:val="0"/>
      <w:divBdr>
        <w:top w:val="none" w:sz="0" w:space="0" w:color="auto"/>
        <w:left w:val="none" w:sz="0" w:space="0" w:color="auto"/>
        <w:bottom w:val="none" w:sz="0" w:space="0" w:color="auto"/>
        <w:right w:val="none" w:sz="0" w:space="0" w:color="auto"/>
      </w:divBdr>
      <w:divsChild>
        <w:div w:id="2009021919">
          <w:marLeft w:val="0"/>
          <w:marRight w:val="0"/>
          <w:marTop w:val="0"/>
          <w:marBottom w:val="0"/>
          <w:divBdr>
            <w:top w:val="none" w:sz="0" w:space="0" w:color="auto"/>
            <w:left w:val="none" w:sz="0" w:space="0" w:color="auto"/>
            <w:bottom w:val="none" w:sz="0" w:space="0" w:color="auto"/>
            <w:right w:val="none" w:sz="0" w:space="0" w:color="auto"/>
          </w:divBdr>
          <w:divsChild>
            <w:div w:id="2009021921">
              <w:marLeft w:val="0"/>
              <w:marRight w:val="0"/>
              <w:marTop w:val="0"/>
              <w:marBottom w:val="0"/>
              <w:divBdr>
                <w:top w:val="none" w:sz="0" w:space="0" w:color="auto"/>
                <w:left w:val="none" w:sz="0" w:space="0" w:color="auto"/>
                <w:bottom w:val="none" w:sz="0" w:space="0" w:color="auto"/>
                <w:right w:val="none" w:sz="0" w:space="0" w:color="auto"/>
              </w:divBdr>
              <w:divsChild>
                <w:div w:id="2009021914">
                  <w:marLeft w:val="0"/>
                  <w:marRight w:val="0"/>
                  <w:marTop w:val="0"/>
                  <w:marBottom w:val="0"/>
                  <w:divBdr>
                    <w:top w:val="none" w:sz="0" w:space="0" w:color="auto"/>
                    <w:left w:val="none" w:sz="0" w:space="0" w:color="auto"/>
                    <w:bottom w:val="none" w:sz="0" w:space="0" w:color="auto"/>
                    <w:right w:val="none" w:sz="0" w:space="0" w:color="auto"/>
                  </w:divBdr>
                  <w:divsChild>
                    <w:div w:id="2009021916">
                      <w:marLeft w:val="0"/>
                      <w:marRight w:val="0"/>
                      <w:marTop w:val="0"/>
                      <w:marBottom w:val="0"/>
                      <w:divBdr>
                        <w:top w:val="none" w:sz="0" w:space="0" w:color="auto"/>
                        <w:left w:val="none" w:sz="0" w:space="0" w:color="auto"/>
                        <w:bottom w:val="none" w:sz="0" w:space="0" w:color="auto"/>
                        <w:right w:val="none" w:sz="0" w:space="0" w:color="auto"/>
                      </w:divBdr>
                      <w:divsChild>
                        <w:div w:id="2009021917">
                          <w:marLeft w:val="0"/>
                          <w:marRight w:val="0"/>
                          <w:marTop w:val="0"/>
                          <w:marBottom w:val="0"/>
                          <w:divBdr>
                            <w:top w:val="none" w:sz="0" w:space="0" w:color="auto"/>
                            <w:left w:val="none" w:sz="0" w:space="0" w:color="auto"/>
                            <w:bottom w:val="none" w:sz="0" w:space="0" w:color="auto"/>
                            <w:right w:val="none" w:sz="0" w:space="0" w:color="auto"/>
                          </w:divBdr>
                          <w:divsChild>
                            <w:div w:id="2009021915">
                              <w:marLeft w:val="0"/>
                              <w:marRight w:val="0"/>
                              <w:marTop w:val="0"/>
                              <w:marBottom w:val="0"/>
                              <w:divBdr>
                                <w:top w:val="none" w:sz="0" w:space="0" w:color="auto"/>
                                <w:left w:val="none" w:sz="0" w:space="0" w:color="auto"/>
                                <w:bottom w:val="none" w:sz="0" w:space="0" w:color="auto"/>
                                <w:right w:val="none" w:sz="0" w:space="0" w:color="auto"/>
                              </w:divBdr>
                              <w:divsChild>
                                <w:div w:id="2009021913">
                                  <w:marLeft w:val="0"/>
                                  <w:marRight w:val="0"/>
                                  <w:marTop w:val="0"/>
                                  <w:marBottom w:val="0"/>
                                  <w:divBdr>
                                    <w:top w:val="none" w:sz="0" w:space="0" w:color="auto"/>
                                    <w:left w:val="none" w:sz="0" w:space="0" w:color="auto"/>
                                    <w:bottom w:val="none" w:sz="0" w:space="0" w:color="auto"/>
                                    <w:right w:val="none" w:sz="0" w:space="0" w:color="auto"/>
                                  </w:divBdr>
                                  <w:divsChild>
                                    <w:div w:id="2009021922">
                                      <w:marLeft w:val="0"/>
                                      <w:marRight w:val="0"/>
                                      <w:marTop w:val="0"/>
                                      <w:marBottom w:val="0"/>
                                      <w:divBdr>
                                        <w:top w:val="none" w:sz="0" w:space="0" w:color="auto"/>
                                        <w:left w:val="none" w:sz="0" w:space="0" w:color="auto"/>
                                        <w:bottom w:val="none" w:sz="0" w:space="0" w:color="auto"/>
                                        <w:right w:val="none" w:sz="0" w:space="0" w:color="auto"/>
                                      </w:divBdr>
                                      <w:divsChild>
                                        <w:div w:id="20090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ABBcomms" TargetMode="External"/><Relationship Id="rId2" Type="http://schemas.openxmlformats.org/officeDocument/2006/relationships/image" Target="media/image2.jpeg"/><Relationship Id="rId1" Type="http://schemas.openxmlformats.org/officeDocument/2006/relationships/hyperlink" Target="mailto:media.relations@ch.abb.com" TargetMode="External"/><Relationship Id="rId4" Type="http://schemas.openxmlformats.org/officeDocument/2006/relationships/hyperlink" Target="file:///C:\Users\chmymic\AppData\Local\Temp\notes96662A\investor.relations@ch.abb.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chmymic\AppData\Local\Temp\notes96662A\investor.relations@ch.abb.com" TargetMode="External"/><Relationship Id="rId1" Type="http://schemas.openxmlformats.org/officeDocument/2006/relationships/hyperlink" Target="file:///C:\Users\chmymic\AppData\Local\Temp\notes96662A\investor.relations@ch.abb.com" TargetMode="External"/><Relationship Id="rId5" Type="http://schemas.openxmlformats.org/officeDocument/2006/relationships/hyperlink" Target="http://twitter.com/ABBcomms" TargetMode="External"/><Relationship Id="rId4" Type="http://schemas.openxmlformats.org/officeDocument/2006/relationships/hyperlink" Target="mailto:media.relations@ch.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CEFF-8DB0-45B2-9784-8B7B6AA8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2015-04-02T14:09:00Z</dcterms:created>
  <dcterms:modified xsi:type="dcterms:W3CDTF">2015-04-22T13:19:00Z</dcterms:modified>
</cp:coreProperties>
</file>