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5" w:rsidRPr="002726D0" w:rsidRDefault="00A81065" w:rsidP="00CF64AE">
      <w:pPr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1)</w:t>
      </w:r>
      <w:r>
        <w:rPr>
          <w:b/>
          <w:sz w:val="28"/>
          <w:szCs w:val="28"/>
          <w:lang w:val="en-GB"/>
        </w:rPr>
        <w:tab/>
      </w:r>
      <w:r w:rsidR="00065CE6" w:rsidRPr="002726D0">
        <w:rPr>
          <w:b/>
          <w:sz w:val="28"/>
          <w:szCs w:val="28"/>
          <w:lang w:val="en-GB"/>
        </w:rPr>
        <w:t>General construction:</w:t>
      </w:r>
    </w:p>
    <w:p w:rsidR="00065CE6" w:rsidRPr="00D24947" w:rsidRDefault="00065CE6" w:rsidP="00CF64AE">
      <w:pPr>
        <w:rPr>
          <w:sz w:val="22"/>
          <w:szCs w:val="22"/>
          <w:lang w:val="en-GB"/>
        </w:rPr>
      </w:pPr>
    </w:p>
    <w:p w:rsidR="00065CE6" w:rsidRPr="00D24947" w:rsidRDefault="008F73D6" w:rsidP="00CF64A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high speed transfer</w:t>
      </w:r>
      <w:r w:rsidRPr="00D24947">
        <w:rPr>
          <w:sz w:val="22"/>
          <w:szCs w:val="22"/>
          <w:lang w:val="en-GB"/>
        </w:rPr>
        <w:t xml:space="preserve"> </w:t>
      </w:r>
      <w:r w:rsidR="00065CE6" w:rsidRPr="00D24947">
        <w:rPr>
          <w:sz w:val="22"/>
          <w:szCs w:val="22"/>
          <w:lang w:val="en-GB"/>
        </w:rPr>
        <w:t xml:space="preserve">device </w:t>
      </w:r>
      <w:r w:rsidR="00E76981">
        <w:rPr>
          <w:sz w:val="22"/>
          <w:szCs w:val="22"/>
          <w:lang w:val="en-GB"/>
        </w:rPr>
        <w:t>should</w:t>
      </w:r>
      <w:r w:rsidR="00E76981" w:rsidRPr="00D24947">
        <w:rPr>
          <w:sz w:val="22"/>
          <w:szCs w:val="22"/>
          <w:lang w:val="en-GB"/>
        </w:rPr>
        <w:t xml:space="preserve"> </w:t>
      </w:r>
      <w:r w:rsidR="00065CE6" w:rsidRPr="00D24947">
        <w:rPr>
          <w:sz w:val="22"/>
          <w:szCs w:val="22"/>
          <w:lang w:val="en-GB"/>
        </w:rPr>
        <w:t>consist of t</w:t>
      </w:r>
      <w:r w:rsidR="0041039D">
        <w:rPr>
          <w:sz w:val="22"/>
          <w:szCs w:val="22"/>
          <w:lang w:val="en-GB"/>
        </w:rPr>
        <w:t>w</w:t>
      </w:r>
      <w:r w:rsidR="00065CE6" w:rsidRPr="00D24947">
        <w:rPr>
          <w:sz w:val="22"/>
          <w:szCs w:val="22"/>
          <w:lang w:val="en-GB"/>
        </w:rPr>
        <w:t>o units</w:t>
      </w:r>
      <w:r w:rsidR="00301C53" w:rsidRPr="00D24947">
        <w:rPr>
          <w:sz w:val="22"/>
          <w:szCs w:val="22"/>
          <w:lang w:val="en-GB"/>
        </w:rPr>
        <w:t>: t</w:t>
      </w:r>
      <w:r w:rsidR="00065CE6" w:rsidRPr="00D24947">
        <w:rPr>
          <w:sz w:val="22"/>
          <w:szCs w:val="22"/>
          <w:lang w:val="en-GB"/>
        </w:rPr>
        <w:t xml:space="preserve">he </w:t>
      </w:r>
      <w:r w:rsidR="002726D0" w:rsidRPr="00D24947">
        <w:rPr>
          <w:sz w:val="22"/>
          <w:szCs w:val="22"/>
          <w:lang w:val="en-GB"/>
        </w:rPr>
        <w:t>central</w:t>
      </w:r>
      <w:r w:rsidR="004E2C3F">
        <w:rPr>
          <w:sz w:val="22"/>
          <w:szCs w:val="22"/>
          <w:lang w:val="en-GB"/>
        </w:rPr>
        <w:t xml:space="preserve"> unit (the core unit</w:t>
      </w:r>
      <w:r w:rsidR="00065CE6" w:rsidRPr="00D24947">
        <w:rPr>
          <w:sz w:val="22"/>
          <w:szCs w:val="22"/>
          <w:lang w:val="en-GB"/>
        </w:rPr>
        <w:t xml:space="preserve"> itself) and a </w:t>
      </w:r>
      <w:r w:rsidR="002726D0" w:rsidRPr="00D24947">
        <w:rPr>
          <w:sz w:val="22"/>
          <w:szCs w:val="22"/>
          <w:lang w:val="en-GB"/>
        </w:rPr>
        <w:t>separate human machine interface</w:t>
      </w:r>
      <w:r w:rsidR="00A829F0" w:rsidRPr="00D24947">
        <w:rPr>
          <w:sz w:val="22"/>
          <w:szCs w:val="22"/>
          <w:lang w:val="en-GB"/>
        </w:rPr>
        <w:t xml:space="preserve"> (HMI) as the</w:t>
      </w:r>
      <w:r w:rsidR="004E2C3F">
        <w:rPr>
          <w:sz w:val="22"/>
          <w:szCs w:val="22"/>
          <w:lang w:val="en-GB"/>
        </w:rPr>
        <w:t xml:space="preserve"> local control interface</w:t>
      </w:r>
      <w:r w:rsidR="002726D0" w:rsidRPr="00D24947">
        <w:rPr>
          <w:sz w:val="22"/>
          <w:szCs w:val="22"/>
          <w:lang w:val="en-GB"/>
        </w:rPr>
        <w:t>.</w:t>
      </w:r>
    </w:p>
    <w:p w:rsidR="0093314D" w:rsidRDefault="0093314D" w:rsidP="00CF64AE">
      <w:pPr>
        <w:rPr>
          <w:lang w:val="en-GB"/>
        </w:rPr>
      </w:pPr>
    </w:p>
    <w:p w:rsidR="002726D0" w:rsidRPr="00655925" w:rsidRDefault="002726D0" w:rsidP="00CF64AE">
      <w:pPr>
        <w:rPr>
          <w:b/>
          <w:lang w:val="en-GB"/>
        </w:rPr>
      </w:pPr>
      <w:r w:rsidRPr="00655925">
        <w:rPr>
          <w:b/>
          <w:lang w:val="en-GB"/>
        </w:rPr>
        <w:t xml:space="preserve">The </w:t>
      </w:r>
      <w:r w:rsidR="00E76981">
        <w:rPr>
          <w:b/>
          <w:lang w:val="en-GB"/>
        </w:rPr>
        <w:t xml:space="preserve">design of the </w:t>
      </w:r>
      <w:r w:rsidRPr="00655925">
        <w:rPr>
          <w:b/>
          <w:lang w:val="en-GB"/>
        </w:rPr>
        <w:t xml:space="preserve">central unit </w:t>
      </w:r>
      <w:r w:rsidR="00E76981">
        <w:rPr>
          <w:b/>
          <w:lang w:val="en-GB"/>
        </w:rPr>
        <w:t xml:space="preserve">should </w:t>
      </w:r>
      <w:r w:rsidR="00100558">
        <w:rPr>
          <w:b/>
          <w:lang w:val="en-GB"/>
        </w:rPr>
        <w:t>satisfy</w:t>
      </w:r>
      <w:r w:rsidR="00E76981">
        <w:rPr>
          <w:b/>
          <w:lang w:val="en-GB"/>
        </w:rPr>
        <w:t xml:space="preserve"> the </w:t>
      </w:r>
      <w:r w:rsidRPr="00655925">
        <w:rPr>
          <w:b/>
          <w:lang w:val="en-GB"/>
        </w:rPr>
        <w:t xml:space="preserve">following </w:t>
      </w:r>
      <w:r w:rsidR="00E76981">
        <w:rPr>
          <w:b/>
          <w:lang w:val="en-GB"/>
        </w:rPr>
        <w:t>requirements</w:t>
      </w:r>
      <w:r w:rsidRPr="00655925">
        <w:rPr>
          <w:b/>
          <w:lang w:val="en-GB"/>
        </w:rPr>
        <w:t>:</w:t>
      </w:r>
    </w:p>
    <w:p w:rsidR="00B01834" w:rsidRPr="00D24947" w:rsidRDefault="00E76981" w:rsidP="00CF64AE">
      <w:pPr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can be installed </w:t>
      </w:r>
      <w:r w:rsidR="00A829F0" w:rsidRPr="00D24947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>the</w:t>
      </w:r>
      <w:r w:rsidRPr="00D24947">
        <w:rPr>
          <w:sz w:val="22"/>
          <w:szCs w:val="22"/>
          <w:lang w:val="en-GB"/>
        </w:rPr>
        <w:t xml:space="preserve"> </w:t>
      </w:r>
      <w:r w:rsidR="00A829F0" w:rsidRPr="00D24947">
        <w:rPr>
          <w:sz w:val="22"/>
          <w:szCs w:val="22"/>
          <w:lang w:val="en-GB"/>
        </w:rPr>
        <w:t xml:space="preserve">low-voltage compartment of a medium voltage switchboard </w:t>
      </w:r>
      <w:r w:rsidR="00100558">
        <w:rPr>
          <w:sz w:val="22"/>
          <w:szCs w:val="22"/>
          <w:lang w:val="en-GB"/>
        </w:rPr>
        <w:t xml:space="preserve">or </w:t>
      </w:r>
      <w:r>
        <w:rPr>
          <w:sz w:val="22"/>
          <w:szCs w:val="22"/>
          <w:lang w:val="en-GB"/>
        </w:rPr>
        <w:t>mounted onto</w:t>
      </w:r>
      <w:r w:rsidR="00A829F0" w:rsidRPr="00D2494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an </w:t>
      </w:r>
      <w:r w:rsidR="00A829F0" w:rsidRPr="00D24947">
        <w:rPr>
          <w:sz w:val="22"/>
          <w:szCs w:val="22"/>
          <w:lang w:val="en-GB"/>
        </w:rPr>
        <w:t xml:space="preserve">electronic frame or </w:t>
      </w:r>
      <w:r w:rsidR="00880E5A" w:rsidRPr="00D24947">
        <w:rPr>
          <w:sz w:val="22"/>
          <w:szCs w:val="22"/>
          <w:lang w:val="en-GB"/>
        </w:rPr>
        <w:t>suitable</w:t>
      </w:r>
      <w:r w:rsidR="00A829F0" w:rsidRPr="00D24947">
        <w:rPr>
          <w:sz w:val="22"/>
          <w:szCs w:val="22"/>
          <w:lang w:val="en-GB"/>
        </w:rPr>
        <w:t xml:space="preserve"> </w:t>
      </w:r>
      <w:r w:rsidR="0041039D">
        <w:rPr>
          <w:sz w:val="22"/>
          <w:szCs w:val="22"/>
          <w:lang w:val="en-GB"/>
        </w:rPr>
        <w:t>mounting plate</w:t>
      </w:r>
      <w:r w:rsidR="00100558">
        <w:rPr>
          <w:sz w:val="22"/>
          <w:szCs w:val="22"/>
          <w:lang w:val="en-GB"/>
        </w:rPr>
        <w:t>s</w:t>
      </w:r>
      <w:r w:rsidR="0041039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inside </w:t>
      </w:r>
      <w:r w:rsidR="0041039D">
        <w:rPr>
          <w:sz w:val="22"/>
          <w:szCs w:val="22"/>
          <w:lang w:val="en-GB"/>
        </w:rPr>
        <w:t>a cubicle</w:t>
      </w:r>
      <w:r w:rsidR="006E4AF8">
        <w:rPr>
          <w:sz w:val="22"/>
          <w:szCs w:val="22"/>
          <w:lang w:val="en-GB"/>
        </w:rPr>
        <w:t>.</w:t>
      </w:r>
    </w:p>
    <w:p w:rsidR="00A829F0" w:rsidRPr="00D24947" w:rsidRDefault="00A829F0" w:rsidP="00CF64AE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D24947">
        <w:rPr>
          <w:sz w:val="22"/>
          <w:szCs w:val="22"/>
          <w:lang w:val="en-GB"/>
        </w:rPr>
        <w:t xml:space="preserve">The housing of the </w:t>
      </w:r>
      <w:r w:rsidR="000548F7">
        <w:rPr>
          <w:sz w:val="22"/>
          <w:szCs w:val="22"/>
          <w:lang w:val="en-GB"/>
        </w:rPr>
        <w:t>core</w:t>
      </w:r>
      <w:r w:rsidRPr="00D24947">
        <w:rPr>
          <w:sz w:val="22"/>
          <w:szCs w:val="22"/>
          <w:lang w:val="en-GB"/>
        </w:rPr>
        <w:t xml:space="preserve"> unit must </w:t>
      </w:r>
      <w:r w:rsidR="00100558">
        <w:rPr>
          <w:sz w:val="22"/>
          <w:szCs w:val="22"/>
          <w:lang w:val="en-GB"/>
        </w:rPr>
        <w:t>be made of metal</w:t>
      </w:r>
      <w:r w:rsidR="006E4AF8">
        <w:rPr>
          <w:sz w:val="22"/>
          <w:szCs w:val="22"/>
          <w:lang w:val="en-GB"/>
        </w:rPr>
        <w:t>.</w:t>
      </w:r>
    </w:p>
    <w:p w:rsidR="00A829F0" w:rsidRPr="00D24947" w:rsidRDefault="00A829F0" w:rsidP="00CF64AE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D24947">
        <w:rPr>
          <w:sz w:val="22"/>
          <w:szCs w:val="22"/>
          <w:lang w:val="en-GB"/>
        </w:rPr>
        <w:t xml:space="preserve">All I/O boards, </w:t>
      </w:r>
      <w:r w:rsidR="00100558">
        <w:rPr>
          <w:sz w:val="22"/>
          <w:szCs w:val="22"/>
          <w:lang w:val="en-GB"/>
        </w:rPr>
        <w:t xml:space="preserve">the </w:t>
      </w:r>
      <w:r w:rsidR="00880E5A" w:rsidRPr="00D24947">
        <w:rPr>
          <w:sz w:val="22"/>
          <w:szCs w:val="22"/>
          <w:lang w:val="en-GB"/>
        </w:rPr>
        <w:t xml:space="preserve">main processor unit, </w:t>
      </w:r>
      <w:r w:rsidR="00561CF6" w:rsidRPr="00D24947">
        <w:rPr>
          <w:sz w:val="22"/>
          <w:szCs w:val="22"/>
          <w:lang w:val="en-GB"/>
        </w:rPr>
        <w:t>communication and</w:t>
      </w:r>
      <w:r w:rsidRPr="00D24947">
        <w:rPr>
          <w:sz w:val="22"/>
          <w:szCs w:val="22"/>
          <w:lang w:val="en-GB"/>
        </w:rPr>
        <w:t xml:space="preserve"> </w:t>
      </w:r>
      <w:r w:rsidR="00B14086">
        <w:rPr>
          <w:sz w:val="22"/>
          <w:szCs w:val="22"/>
          <w:lang w:val="en-GB"/>
        </w:rPr>
        <w:t>analog</w:t>
      </w:r>
      <w:r w:rsidRPr="00D24947">
        <w:rPr>
          <w:sz w:val="22"/>
          <w:szCs w:val="22"/>
          <w:lang w:val="en-GB"/>
        </w:rPr>
        <w:t xml:space="preserve"> boards must be in</w:t>
      </w:r>
      <w:r w:rsidR="00100558">
        <w:rPr>
          <w:sz w:val="22"/>
          <w:szCs w:val="22"/>
          <w:lang w:val="en-GB"/>
        </w:rPr>
        <w:t>side</w:t>
      </w:r>
      <w:r w:rsidRPr="00D24947">
        <w:rPr>
          <w:sz w:val="22"/>
          <w:szCs w:val="22"/>
          <w:lang w:val="en-GB"/>
        </w:rPr>
        <w:t xml:space="preserve"> </w:t>
      </w:r>
      <w:r w:rsidR="00A05035">
        <w:rPr>
          <w:sz w:val="22"/>
          <w:szCs w:val="22"/>
          <w:lang w:val="en-GB"/>
        </w:rPr>
        <w:t xml:space="preserve">of </w:t>
      </w:r>
      <w:r w:rsidRPr="00D24947">
        <w:rPr>
          <w:sz w:val="22"/>
          <w:szCs w:val="22"/>
          <w:lang w:val="en-GB"/>
        </w:rPr>
        <w:t xml:space="preserve">the </w:t>
      </w:r>
      <w:r w:rsidR="000548F7">
        <w:rPr>
          <w:sz w:val="22"/>
          <w:szCs w:val="22"/>
          <w:lang w:val="en-GB"/>
        </w:rPr>
        <w:t>core</w:t>
      </w:r>
      <w:r w:rsidRPr="00D24947">
        <w:rPr>
          <w:sz w:val="22"/>
          <w:szCs w:val="22"/>
          <w:lang w:val="en-GB"/>
        </w:rPr>
        <w:t xml:space="preserve"> unit and sh</w:t>
      </w:r>
      <w:r w:rsidR="00F02363">
        <w:rPr>
          <w:sz w:val="22"/>
          <w:szCs w:val="22"/>
          <w:lang w:val="en-GB"/>
        </w:rPr>
        <w:t xml:space="preserve">ielded against </w:t>
      </w:r>
      <w:r w:rsidR="00554152">
        <w:rPr>
          <w:sz w:val="22"/>
          <w:szCs w:val="22"/>
          <w:lang w:val="en-GB"/>
        </w:rPr>
        <w:t xml:space="preserve">all </w:t>
      </w:r>
      <w:r w:rsidR="00F02363">
        <w:rPr>
          <w:sz w:val="22"/>
          <w:szCs w:val="22"/>
          <w:lang w:val="en-GB"/>
        </w:rPr>
        <w:t>EMC disturbances</w:t>
      </w:r>
      <w:r w:rsidR="006E4AF8">
        <w:rPr>
          <w:sz w:val="22"/>
          <w:szCs w:val="22"/>
          <w:lang w:val="en-GB"/>
        </w:rPr>
        <w:t>.</w:t>
      </w:r>
    </w:p>
    <w:p w:rsidR="00554152" w:rsidRPr="00D24947" w:rsidRDefault="00554152" w:rsidP="00554152">
      <w:pPr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must have a d</w:t>
      </w:r>
      <w:r w:rsidR="00485BD3">
        <w:rPr>
          <w:sz w:val="22"/>
          <w:szCs w:val="22"/>
          <w:lang w:val="en-GB"/>
        </w:rPr>
        <w:t>igital phase comparator unit</w:t>
      </w:r>
      <w:r>
        <w:rPr>
          <w:sz w:val="22"/>
          <w:szCs w:val="22"/>
          <w:lang w:val="en-GB"/>
        </w:rPr>
        <w:t xml:space="preserve"> and a p</w:t>
      </w:r>
      <w:r w:rsidRPr="00D24947">
        <w:rPr>
          <w:sz w:val="22"/>
          <w:szCs w:val="22"/>
          <w:lang w:val="en-GB"/>
        </w:rPr>
        <w:t>rogramm</w:t>
      </w:r>
      <w:r>
        <w:rPr>
          <w:sz w:val="22"/>
          <w:szCs w:val="22"/>
          <w:lang w:val="en-GB"/>
        </w:rPr>
        <w:t>able-logic control system (PLC)</w:t>
      </w:r>
      <w:r w:rsidR="006E4AF8">
        <w:rPr>
          <w:sz w:val="22"/>
          <w:szCs w:val="22"/>
          <w:lang w:val="en-GB"/>
        </w:rPr>
        <w:t>.</w:t>
      </w:r>
    </w:p>
    <w:p w:rsidR="00B01834" w:rsidRPr="0093314D" w:rsidRDefault="009855F0" w:rsidP="00CF64AE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D24947">
        <w:rPr>
          <w:sz w:val="22"/>
          <w:szCs w:val="22"/>
          <w:lang w:val="en-GB"/>
        </w:rPr>
        <w:t xml:space="preserve">The </w:t>
      </w:r>
      <w:r w:rsidR="00B14C95">
        <w:rPr>
          <w:sz w:val="22"/>
          <w:szCs w:val="22"/>
          <w:lang w:val="en-GB"/>
        </w:rPr>
        <w:t>device</w:t>
      </w:r>
      <w:r w:rsidR="006E4AF8" w:rsidRPr="00D24947">
        <w:rPr>
          <w:sz w:val="22"/>
          <w:szCs w:val="22"/>
          <w:lang w:val="en-GB"/>
        </w:rPr>
        <w:t xml:space="preserve"> </w:t>
      </w:r>
      <w:r w:rsidRPr="00D24947">
        <w:rPr>
          <w:sz w:val="22"/>
          <w:szCs w:val="22"/>
          <w:lang w:val="en-GB"/>
        </w:rPr>
        <w:t>must be maintenance free</w:t>
      </w:r>
      <w:r w:rsidR="00977CFB">
        <w:rPr>
          <w:sz w:val="22"/>
          <w:szCs w:val="22"/>
          <w:lang w:val="en-GB"/>
        </w:rPr>
        <w:t>.</w:t>
      </w:r>
    </w:p>
    <w:p w:rsidR="00B01834" w:rsidRDefault="00B01834" w:rsidP="00CF64AE">
      <w:pPr>
        <w:rPr>
          <w:lang w:val="en-GB"/>
        </w:rPr>
      </w:pPr>
    </w:p>
    <w:p w:rsidR="00B01834" w:rsidRDefault="00B01834" w:rsidP="00CF64AE">
      <w:pPr>
        <w:rPr>
          <w:b/>
          <w:lang w:val="en-GB"/>
        </w:rPr>
      </w:pPr>
      <w:r w:rsidRPr="00655925">
        <w:rPr>
          <w:b/>
          <w:lang w:val="en-GB"/>
        </w:rPr>
        <w:t xml:space="preserve">The </w:t>
      </w:r>
      <w:r w:rsidR="00554152">
        <w:rPr>
          <w:b/>
          <w:lang w:val="en-GB"/>
        </w:rPr>
        <w:t xml:space="preserve">design of the </w:t>
      </w:r>
      <w:r w:rsidRPr="00655925">
        <w:rPr>
          <w:b/>
          <w:lang w:val="en-GB"/>
        </w:rPr>
        <w:t xml:space="preserve">HMI </w:t>
      </w:r>
      <w:r w:rsidR="00554152">
        <w:rPr>
          <w:b/>
          <w:lang w:val="en-GB"/>
        </w:rPr>
        <w:t>should satisfy the</w:t>
      </w:r>
      <w:r w:rsidR="00E010D2" w:rsidRPr="00655925">
        <w:rPr>
          <w:b/>
          <w:lang w:val="en-GB"/>
        </w:rPr>
        <w:t xml:space="preserve"> </w:t>
      </w:r>
      <w:r w:rsidRPr="00655925">
        <w:rPr>
          <w:b/>
          <w:lang w:val="en-GB"/>
        </w:rPr>
        <w:t xml:space="preserve">following </w:t>
      </w:r>
      <w:r w:rsidR="00554152">
        <w:rPr>
          <w:b/>
          <w:lang w:val="en-GB"/>
        </w:rPr>
        <w:t>requirements</w:t>
      </w:r>
      <w:r w:rsidRPr="00655925">
        <w:rPr>
          <w:b/>
          <w:lang w:val="en-GB"/>
        </w:rPr>
        <w:t>:</w:t>
      </w:r>
    </w:p>
    <w:p w:rsidR="006E4AF8" w:rsidRDefault="00554152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can be installed</w:t>
      </w:r>
      <w:r w:rsidR="00655925" w:rsidRPr="00D24947">
        <w:rPr>
          <w:sz w:val="22"/>
          <w:szCs w:val="22"/>
          <w:lang w:val="en-GB"/>
        </w:rPr>
        <w:t xml:space="preserve"> </w:t>
      </w:r>
      <w:r w:rsidR="006E4AF8">
        <w:rPr>
          <w:sz w:val="22"/>
          <w:szCs w:val="22"/>
          <w:lang w:val="en-GB"/>
        </w:rPr>
        <w:t xml:space="preserve">(flush mounted) </w:t>
      </w:r>
      <w:r>
        <w:rPr>
          <w:sz w:val="22"/>
          <w:szCs w:val="22"/>
          <w:lang w:val="en-GB"/>
        </w:rPr>
        <w:t>either i</w:t>
      </w:r>
      <w:r w:rsidRPr="00D24947">
        <w:rPr>
          <w:sz w:val="22"/>
          <w:szCs w:val="22"/>
          <w:lang w:val="en-GB"/>
        </w:rPr>
        <w:t xml:space="preserve">n </w:t>
      </w:r>
      <w:r w:rsidR="00655925" w:rsidRPr="00D24947">
        <w:rPr>
          <w:sz w:val="22"/>
          <w:szCs w:val="22"/>
          <w:lang w:val="en-GB"/>
        </w:rPr>
        <w:t xml:space="preserve">the </w:t>
      </w:r>
      <w:r w:rsidR="0008124F" w:rsidRPr="00D24947">
        <w:rPr>
          <w:sz w:val="22"/>
          <w:szCs w:val="22"/>
          <w:lang w:val="en-GB"/>
        </w:rPr>
        <w:t xml:space="preserve">low-voltage </w:t>
      </w:r>
      <w:r w:rsidR="00655925" w:rsidRPr="00D24947">
        <w:rPr>
          <w:sz w:val="22"/>
          <w:szCs w:val="22"/>
          <w:lang w:val="en-GB"/>
        </w:rPr>
        <w:t xml:space="preserve">compartment door </w:t>
      </w:r>
      <w:r w:rsidR="006E4AF8" w:rsidRPr="00D24947">
        <w:rPr>
          <w:sz w:val="22"/>
          <w:szCs w:val="22"/>
          <w:lang w:val="en-GB"/>
        </w:rPr>
        <w:t xml:space="preserve">of a medium voltage </w:t>
      </w:r>
      <w:proofErr w:type="gramStart"/>
      <w:r w:rsidR="006E4AF8" w:rsidRPr="00D24947">
        <w:rPr>
          <w:sz w:val="22"/>
          <w:szCs w:val="22"/>
          <w:lang w:val="en-GB"/>
        </w:rPr>
        <w:t>switchboard</w:t>
      </w:r>
      <w:proofErr w:type="gramEnd"/>
      <w:r w:rsidR="006E4AF8" w:rsidRPr="00D24947">
        <w:rPr>
          <w:sz w:val="22"/>
          <w:szCs w:val="22"/>
          <w:lang w:val="en-GB"/>
        </w:rPr>
        <w:t xml:space="preserve"> </w:t>
      </w:r>
      <w:r w:rsidR="00655925" w:rsidRPr="00D24947">
        <w:rPr>
          <w:sz w:val="22"/>
          <w:szCs w:val="22"/>
          <w:lang w:val="en-GB"/>
        </w:rPr>
        <w:t>or in a dedicated compartment close to the central unit</w:t>
      </w:r>
      <w:r w:rsidR="00E010D2" w:rsidRPr="00D24947">
        <w:rPr>
          <w:sz w:val="22"/>
          <w:szCs w:val="22"/>
          <w:lang w:val="en-GB"/>
        </w:rPr>
        <w:t>.</w:t>
      </w:r>
      <w:r w:rsidR="00F02363">
        <w:rPr>
          <w:sz w:val="22"/>
          <w:szCs w:val="22"/>
          <w:lang w:val="en-GB"/>
        </w:rPr>
        <w:t xml:space="preserve"> </w:t>
      </w:r>
    </w:p>
    <w:p w:rsidR="00B01834" w:rsidRPr="006E4AF8" w:rsidRDefault="006E4AF8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have</w:t>
      </w:r>
      <w:r w:rsidR="0044120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</w:t>
      </w:r>
      <w:r w:rsidR="00655925" w:rsidRPr="006E4AF8">
        <w:rPr>
          <w:sz w:val="22"/>
          <w:szCs w:val="22"/>
          <w:lang w:val="en-GB"/>
        </w:rPr>
        <w:t xml:space="preserve"> back</w:t>
      </w:r>
      <w:r w:rsidR="004334A1">
        <w:rPr>
          <w:sz w:val="22"/>
          <w:szCs w:val="22"/>
          <w:lang w:val="en-GB"/>
        </w:rPr>
        <w:t>-</w:t>
      </w:r>
      <w:r w:rsidR="00655925" w:rsidRPr="006E4AF8">
        <w:rPr>
          <w:sz w:val="22"/>
          <w:szCs w:val="22"/>
          <w:lang w:val="en-GB"/>
        </w:rPr>
        <w:t>i</w:t>
      </w:r>
      <w:r w:rsidR="00E45E78" w:rsidRPr="006E4AF8">
        <w:rPr>
          <w:sz w:val="22"/>
          <w:szCs w:val="22"/>
          <w:lang w:val="en-GB"/>
        </w:rPr>
        <w:t>lluminated LC graphical display</w:t>
      </w:r>
      <w:r>
        <w:rPr>
          <w:sz w:val="22"/>
          <w:szCs w:val="22"/>
          <w:lang w:val="en-GB"/>
        </w:rPr>
        <w:t>.</w:t>
      </w:r>
    </w:p>
    <w:p w:rsidR="006E4AF8" w:rsidRDefault="006E4AF8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should contain </w:t>
      </w:r>
      <w:r w:rsidRPr="006E4AF8">
        <w:rPr>
          <w:sz w:val="22"/>
          <w:szCs w:val="22"/>
          <w:lang w:val="en-GB"/>
        </w:rPr>
        <w:t xml:space="preserve">status </w:t>
      </w:r>
      <w:r>
        <w:rPr>
          <w:sz w:val="22"/>
          <w:szCs w:val="22"/>
          <w:lang w:val="en-GB"/>
        </w:rPr>
        <w:t xml:space="preserve">(operational, communication and alarm) </w:t>
      </w:r>
      <w:r w:rsidRPr="006E4AF8">
        <w:rPr>
          <w:sz w:val="22"/>
          <w:szCs w:val="22"/>
          <w:lang w:val="en-GB"/>
        </w:rPr>
        <w:t xml:space="preserve">indication </w:t>
      </w:r>
      <w:r w:rsidR="00E010D2" w:rsidRPr="006E4AF8">
        <w:rPr>
          <w:sz w:val="22"/>
          <w:szCs w:val="22"/>
          <w:lang w:val="en-GB"/>
        </w:rPr>
        <w:t>LED</w:t>
      </w:r>
      <w:r>
        <w:rPr>
          <w:sz w:val="22"/>
          <w:szCs w:val="22"/>
          <w:lang w:val="en-GB"/>
        </w:rPr>
        <w:t>s.</w:t>
      </w:r>
      <w:r w:rsidR="00E010D2" w:rsidRPr="006E4AF8">
        <w:rPr>
          <w:sz w:val="22"/>
          <w:szCs w:val="22"/>
          <w:lang w:val="en-GB"/>
        </w:rPr>
        <w:t xml:space="preserve"> </w:t>
      </w:r>
    </w:p>
    <w:p w:rsidR="00920931" w:rsidRPr="006E4AF8" w:rsidRDefault="006E4AF8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minimum of 8 </w:t>
      </w:r>
      <w:r w:rsidRPr="006E4AF8">
        <w:rPr>
          <w:sz w:val="22"/>
          <w:szCs w:val="22"/>
          <w:lang w:val="en-GB"/>
        </w:rPr>
        <w:t>freely programmable</w:t>
      </w:r>
      <w:r w:rsidRPr="006E4AF8" w:rsidDel="006E4AF8">
        <w:rPr>
          <w:sz w:val="22"/>
          <w:szCs w:val="22"/>
          <w:lang w:val="en-GB"/>
        </w:rPr>
        <w:t xml:space="preserve"> </w:t>
      </w:r>
      <w:r w:rsidR="00920931" w:rsidRPr="006E4AF8">
        <w:rPr>
          <w:sz w:val="22"/>
          <w:szCs w:val="22"/>
          <w:lang w:val="en-GB"/>
        </w:rPr>
        <w:t xml:space="preserve">LEDs </w:t>
      </w:r>
      <w:r>
        <w:rPr>
          <w:sz w:val="22"/>
          <w:szCs w:val="22"/>
          <w:lang w:val="en-GB"/>
        </w:rPr>
        <w:t xml:space="preserve">are required </w:t>
      </w:r>
      <w:r w:rsidR="00920931" w:rsidRPr="006E4AF8">
        <w:rPr>
          <w:sz w:val="22"/>
          <w:szCs w:val="22"/>
          <w:lang w:val="en-GB"/>
        </w:rPr>
        <w:t>for</w:t>
      </w:r>
      <w:r>
        <w:rPr>
          <w:sz w:val="22"/>
          <w:szCs w:val="22"/>
          <w:lang w:val="en-GB"/>
        </w:rPr>
        <w:t xml:space="preserve"> </w:t>
      </w:r>
      <w:r w:rsidR="00007668" w:rsidRPr="006E4AF8">
        <w:rPr>
          <w:sz w:val="22"/>
          <w:szCs w:val="22"/>
          <w:lang w:val="en-GB"/>
        </w:rPr>
        <w:t>alarms, messages, indications, etc.</w:t>
      </w:r>
    </w:p>
    <w:p w:rsidR="00920931" w:rsidRPr="006E4AF8" w:rsidRDefault="000548F7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6E4AF8">
        <w:rPr>
          <w:sz w:val="22"/>
          <w:szCs w:val="22"/>
          <w:lang w:val="en-GB"/>
        </w:rPr>
        <w:t>A</w:t>
      </w:r>
      <w:r w:rsidR="004B4157">
        <w:rPr>
          <w:sz w:val="22"/>
          <w:szCs w:val="22"/>
          <w:lang w:val="en-GB"/>
        </w:rPr>
        <w:t>t</w:t>
      </w:r>
      <w:r w:rsidRPr="006E4AF8">
        <w:rPr>
          <w:sz w:val="22"/>
          <w:szCs w:val="22"/>
          <w:lang w:val="en-GB"/>
        </w:rPr>
        <w:t xml:space="preserve"> </w:t>
      </w:r>
      <w:r w:rsidR="004B4157">
        <w:rPr>
          <w:sz w:val="22"/>
          <w:szCs w:val="22"/>
          <w:lang w:val="en-GB"/>
        </w:rPr>
        <w:t>least</w:t>
      </w:r>
      <w:r w:rsidRPr="006E4AF8">
        <w:rPr>
          <w:sz w:val="22"/>
          <w:szCs w:val="22"/>
          <w:lang w:val="en-GB"/>
        </w:rPr>
        <w:t xml:space="preserve"> three LED b</w:t>
      </w:r>
      <w:r w:rsidR="00920931" w:rsidRPr="006E4AF8">
        <w:rPr>
          <w:sz w:val="22"/>
          <w:szCs w:val="22"/>
          <w:lang w:val="en-GB"/>
        </w:rPr>
        <w:t>ar</w:t>
      </w:r>
      <w:r w:rsidRPr="006E4AF8">
        <w:rPr>
          <w:sz w:val="22"/>
          <w:szCs w:val="22"/>
          <w:lang w:val="en-GB"/>
        </w:rPr>
        <w:t>s</w:t>
      </w:r>
      <w:r w:rsidR="00920931" w:rsidRPr="006E4AF8">
        <w:rPr>
          <w:sz w:val="22"/>
          <w:szCs w:val="22"/>
          <w:lang w:val="en-GB"/>
        </w:rPr>
        <w:t xml:space="preserve"> </w:t>
      </w:r>
      <w:r w:rsidR="004B4157">
        <w:rPr>
          <w:sz w:val="22"/>
          <w:szCs w:val="22"/>
          <w:lang w:val="en-GB"/>
        </w:rPr>
        <w:t xml:space="preserve">are needed to display </w:t>
      </w:r>
      <w:r w:rsidR="004334A1">
        <w:rPr>
          <w:sz w:val="22"/>
          <w:szCs w:val="22"/>
          <w:lang w:val="en-GB"/>
        </w:rPr>
        <w:t xml:space="preserve">the </w:t>
      </w:r>
      <w:r w:rsidR="00920931" w:rsidRPr="006E4AF8">
        <w:rPr>
          <w:sz w:val="22"/>
          <w:szCs w:val="22"/>
          <w:lang w:val="en-GB"/>
        </w:rPr>
        <w:t xml:space="preserve">measurement </w:t>
      </w:r>
      <w:r w:rsidR="00007668" w:rsidRPr="006E4AF8">
        <w:rPr>
          <w:sz w:val="22"/>
          <w:szCs w:val="22"/>
          <w:lang w:val="en-GB"/>
        </w:rPr>
        <w:t>values</w:t>
      </w:r>
      <w:r w:rsidR="004334A1">
        <w:rPr>
          <w:sz w:val="22"/>
          <w:szCs w:val="22"/>
          <w:lang w:val="en-GB"/>
        </w:rPr>
        <w:t>.</w:t>
      </w:r>
    </w:p>
    <w:p w:rsidR="00920931" w:rsidRPr="00D24947" w:rsidRDefault="00386ED4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contain c</w:t>
      </w:r>
      <w:r w:rsidR="00920931" w:rsidRPr="006E4AF8">
        <w:rPr>
          <w:sz w:val="22"/>
          <w:szCs w:val="22"/>
          <w:lang w:val="en-GB"/>
        </w:rPr>
        <w:t xml:space="preserve">ontrol push buttons </w:t>
      </w:r>
      <w:r w:rsidR="004334A1">
        <w:rPr>
          <w:sz w:val="22"/>
          <w:szCs w:val="22"/>
          <w:lang w:val="en-GB"/>
        </w:rPr>
        <w:t xml:space="preserve">to </w:t>
      </w:r>
      <w:r w:rsidR="00920931" w:rsidRPr="00D24947">
        <w:rPr>
          <w:sz w:val="22"/>
          <w:szCs w:val="22"/>
          <w:lang w:val="en-GB"/>
        </w:rPr>
        <w:t>operat</w:t>
      </w:r>
      <w:r w:rsidR="004334A1">
        <w:rPr>
          <w:sz w:val="22"/>
          <w:szCs w:val="22"/>
          <w:lang w:val="en-GB"/>
        </w:rPr>
        <w:t>e</w:t>
      </w:r>
      <w:r w:rsidR="00920931" w:rsidRPr="00D24947">
        <w:rPr>
          <w:sz w:val="22"/>
          <w:szCs w:val="22"/>
          <w:lang w:val="en-GB"/>
        </w:rPr>
        <w:t xml:space="preserve"> the high speed transfer device</w:t>
      </w:r>
      <w:r w:rsidR="004334A1">
        <w:rPr>
          <w:sz w:val="22"/>
          <w:szCs w:val="22"/>
          <w:lang w:val="en-GB"/>
        </w:rPr>
        <w:t xml:space="preserve"> durin</w:t>
      </w:r>
      <w:r>
        <w:rPr>
          <w:sz w:val="22"/>
          <w:szCs w:val="22"/>
          <w:lang w:val="en-GB"/>
        </w:rPr>
        <w:t>g local control.</w:t>
      </w:r>
    </w:p>
    <w:p w:rsidR="008F6007" w:rsidRDefault="00386ED4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Two e</w:t>
      </w:r>
      <w:r w:rsidR="0008124F" w:rsidRPr="00D24947">
        <w:rPr>
          <w:sz w:val="22"/>
          <w:szCs w:val="22"/>
          <w:lang w:val="en-GB"/>
        </w:rPr>
        <w:t>lectronic keys</w:t>
      </w:r>
      <w:r>
        <w:rPr>
          <w:sz w:val="22"/>
          <w:szCs w:val="22"/>
          <w:lang w:val="en-GB"/>
        </w:rPr>
        <w:t xml:space="preserve"> -</w:t>
      </w:r>
      <w:r w:rsidR="0008124F" w:rsidRPr="00D24947">
        <w:rPr>
          <w:sz w:val="22"/>
          <w:szCs w:val="22"/>
          <w:lang w:val="en-GB"/>
        </w:rPr>
        <w:t xml:space="preserve"> o</w:t>
      </w:r>
      <w:r w:rsidR="00920931" w:rsidRPr="00D24947">
        <w:rPr>
          <w:sz w:val="22"/>
          <w:szCs w:val="22"/>
          <w:lang w:val="en-GB"/>
        </w:rPr>
        <w:t>ne for parameterization and the other for control mode selection</w:t>
      </w:r>
      <w:r>
        <w:rPr>
          <w:sz w:val="22"/>
          <w:szCs w:val="22"/>
          <w:lang w:val="en-GB"/>
        </w:rPr>
        <w:t xml:space="preserve"> – are needed.</w:t>
      </w:r>
      <w:r w:rsidR="00920931" w:rsidRPr="00D24947">
        <w:rPr>
          <w:sz w:val="22"/>
          <w:szCs w:val="22"/>
          <w:lang w:val="en-GB"/>
        </w:rPr>
        <w:t xml:space="preserve"> </w:t>
      </w:r>
    </w:p>
    <w:p w:rsidR="00920931" w:rsidRPr="00D24947" w:rsidRDefault="00920931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24947">
        <w:rPr>
          <w:sz w:val="22"/>
          <w:szCs w:val="22"/>
          <w:lang w:val="en-GB"/>
        </w:rPr>
        <w:t xml:space="preserve">The </w:t>
      </w:r>
      <w:r w:rsidR="00007668">
        <w:rPr>
          <w:sz w:val="22"/>
          <w:szCs w:val="22"/>
          <w:lang w:val="en-GB"/>
        </w:rPr>
        <w:t>interface</w:t>
      </w:r>
      <w:r w:rsidRPr="00D24947">
        <w:rPr>
          <w:sz w:val="22"/>
          <w:szCs w:val="22"/>
          <w:lang w:val="en-GB"/>
        </w:rPr>
        <w:t xml:space="preserve"> for the keys must be on the front of the HMI.</w:t>
      </w:r>
    </w:p>
    <w:p w:rsidR="009855F0" w:rsidRPr="00D24947" w:rsidRDefault="009855F0" w:rsidP="00CF64A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24947">
        <w:rPr>
          <w:sz w:val="22"/>
          <w:szCs w:val="22"/>
          <w:lang w:val="en-GB"/>
        </w:rPr>
        <w:t>The HMI must be maintenance free</w:t>
      </w:r>
      <w:r w:rsidR="00F3541B">
        <w:rPr>
          <w:sz w:val="22"/>
          <w:szCs w:val="22"/>
          <w:lang w:val="en-GB"/>
        </w:rPr>
        <w:t>.</w:t>
      </w:r>
    </w:p>
    <w:p w:rsidR="000D6D26" w:rsidRPr="00D24947" w:rsidRDefault="000D6D26" w:rsidP="00471E51">
      <w:pPr>
        <w:rPr>
          <w:sz w:val="22"/>
          <w:szCs w:val="22"/>
          <w:lang w:val="en-GB"/>
        </w:rPr>
      </w:pPr>
    </w:p>
    <w:p w:rsidR="000D6D26" w:rsidRPr="00D24947" w:rsidRDefault="000D6D26" w:rsidP="00471E51">
      <w:pPr>
        <w:rPr>
          <w:sz w:val="22"/>
          <w:szCs w:val="22"/>
          <w:lang w:val="en-GB"/>
        </w:rPr>
      </w:pPr>
      <w:r w:rsidRPr="00D24947">
        <w:rPr>
          <w:sz w:val="22"/>
          <w:szCs w:val="22"/>
          <w:lang w:val="en-GB"/>
        </w:rPr>
        <w:t xml:space="preserve">The </w:t>
      </w:r>
      <w:r w:rsidR="00A82740">
        <w:rPr>
          <w:sz w:val="22"/>
          <w:szCs w:val="22"/>
          <w:lang w:val="en-GB"/>
        </w:rPr>
        <w:t>high speed</w:t>
      </w:r>
      <w:r w:rsidRPr="00D24947">
        <w:rPr>
          <w:sz w:val="22"/>
          <w:szCs w:val="22"/>
          <w:lang w:val="en-GB"/>
        </w:rPr>
        <w:t xml:space="preserve"> transfer device shall have a power supply</w:t>
      </w:r>
      <w:r w:rsidR="00485BD3">
        <w:rPr>
          <w:sz w:val="22"/>
          <w:szCs w:val="22"/>
          <w:lang w:val="en-GB"/>
        </w:rPr>
        <w:t xml:space="preserve"> </w:t>
      </w:r>
      <w:r w:rsidR="009F415F">
        <w:rPr>
          <w:sz w:val="22"/>
          <w:szCs w:val="22"/>
          <w:lang w:val="en-GB"/>
        </w:rPr>
        <w:t>rating</w:t>
      </w:r>
      <w:r w:rsidR="00386ED4">
        <w:rPr>
          <w:sz w:val="22"/>
          <w:szCs w:val="22"/>
          <w:lang w:val="en-GB"/>
        </w:rPr>
        <w:t xml:space="preserve"> of between </w:t>
      </w:r>
      <w:r w:rsidR="00485BD3">
        <w:rPr>
          <w:sz w:val="22"/>
          <w:szCs w:val="22"/>
          <w:lang w:val="en-GB"/>
        </w:rPr>
        <w:t xml:space="preserve">48V DC </w:t>
      </w:r>
      <w:r w:rsidR="00386ED4">
        <w:rPr>
          <w:sz w:val="22"/>
          <w:szCs w:val="22"/>
          <w:lang w:val="en-GB"/>
        </w:rPr>
        <w:t xml:space="preserve">and </w:t>
      </w:r>
      <w:r w:rsidR="00485BD3">
        <w:rPr>
          <w:sz w:val="22"/>
          <w:szCs w:val="22"/>
          <w:lang w:val="en-GB"/>
        </w:rPr>
        <w:t>220V DC</w:t>
      </w:r>
      <w:r w:rsidR="00386ED4">
        <w:rPr>
          <w:sz w:val="22"/>
          <w:szCs w:val="22"/>
          <w:lang w:val="en-GB"/>
        </w:rPr>
        <w:t>,</w:t>
      </w:r>
      <w:r w:rsidRPr="00D24947">
        <w:rPr>
          <w:sz w:val="22"/>
          <w:szCs w:val="22"/>
          <w:lang w:val="en-GB"/>
        </w:rPr>
        <w:t xml:space="preserve"> and </w:t>
      </w:r>
      <w:r w:rsidR="00386ED4">
        <w:rPr>
          <w:sz w:val="22"/>
          <w:szCs w:val="22"/>
          <w:lang w:val="en-GB"/>
        </w:rPr>
        <w:t xml:space="preserve">the </w:t>
      </w:r>
      <w:r w:rsidRPr="00D24947">
        <w:rPr>
          <w:sz w:val="22"/>
          <w:szCs w:val="22"/>
          <w:lang w:val="en-GB"/>
        </w:rPr>
        <w:t xml:space="preserve">power </w:t>
      </w:r>
      <w:r w:rsidR="00386ED4" w:rsidRPr="00D24947">
        <w:rPr>
          <w:sz w:val="22"/>
          <w:szCs w:val="22"/>
          <w:lang w:val="en-GB"/>
        </w:rPr>
        <w:t>consum</w:t>
      </w:r>
      <w:r w:rsidR="00386ED4">
        <w:rPr>
          <w:sz w:val="22"/>
          <w:szCs w:val="22"/>
          <w:lang w:val="en-GB"/>
        </w:rPr>
        <w:t>ed by the core unit and the HMI together</w:t>
      </w:r>
      <w:r w:rsidR="00386ED4" w:rsidRPr="00D24947">
        <w:rPr>
          <w:sz w:val="22"/>
          <w:szCs w:val="22"/>
          <w:lang w:val="en-GB"/>
        </w:rPr>
        <w:t xml:space="preserve"> sh</w:t>
      </w:r>
      <w:r w:rsidR="00386ED4">
        <w:rPr>
          <w:sz w:val="22"/>
          <w:szCs w:val="22"/>
          <w:lang w:val="en-GB"/>
        </w:rPr>
        <w:t>ould</w:t>
      </w:r>
      <w:r w:rsidR="00386ED4" w:rsidRPr="00D24947">
        <w:rPr>
          <w:sz w:val="22"/>
          <w:szCs w:val="22"/>
          <w:lang w:val="en-GB"/>
        </w:rPr>
        <w:t xml:space="preserve"> </w:t>
      </w:r>
      <w:r w:rsidRPr="00D24947">
        <w:rPr>
          <w:sz w:val="22"/>
          <w:szCs w:val="22"/>
          <w:lang w:val="en-GB"/>
        </w:rPr>
        <w:t>not exceed 40W</w:t>
      </w:r>
      <w:r w:rsidR="00386ED4">
        <w:rPr>
          <w:sz w:val="22"/>
          <w:szCs w:val="22"/>
          <w:lang w:val="en-GB"/>
        </w:rPr>
        <w:t>.</w:t>
      </w:r>
    </w:p>
    <w:p w:rsidR="002A1CE2" w:rsidRDefault="002A1CE2" w:rsidP="00471E51">
      <w:pPr>
        <w:rPr>
          <w:lang w:val="en-GB"/>
        </w:rPr>
      </w:pPr>
    </w:p>
    <w:p w:rsidR="00BA76A9" w:rsidRDefault="00BA76A9" w:rsidP="00471E51">
      <w:pPr>
        <w:rPr>
          <w:lang w:val="en-GB"/>
        </w:rPr>
      </w:pPr>
    </w:p>
    <w:p w:rsidR="00880E5A" w:rsidRPr="00880E5A" w:rsidRDefault="00A81065" w:rsidP="00C7533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2)</w:t>
      </w:r>
      <w:r>
        <w:rPr>
          <w:b/>
          <w:sz w:val="28"/>
          <w:szCs w:val="28"/>
          <w:lang w:val="en-GB"/>
        </w:rPr>
        <w:tab/>
      </w:r>
      <w:r w:rsidR="00880E5A" w:rsidRPr="00880E5A">
        <w:rPr>
          <w:b/>
          <w:sz w:val="28"/>
          <w:szCs w:val="28"/>
          <w:lang w:val="en-GB"/>
        </w:rPr>
        <w:t xml:space="preserve">Functional </w:t>
      </w:r>
      <w:r w:rsidR="008F73D6">
        <w:rPr>
          <w:b/>
          <w:sz w:val="28"/>
          <w:szCs w:val="28"/>
          <w:lang w:val="en-GB"/>
        </w:rPr>
        <w:t xml:space="preserve">requirements </w:t>
      </w:r>
      <w:r w:rsidR="00880E5A">
        <w:rPr>
          <w:b/>
          <w:sz w:val="28"/>
          <w:szCs w:val="28"/>
          <w:lang w:val="en-GB"/>
        </w:rPr>
        <w:t xml:space="preserve">of </w:t>
      </w:r>
      <w:r w:rsidR="00441203">
        <w:rPr>
          <w:b/>
          <w:sz w:val="28"/>
          <w:szCs w:val="28"/>
          <w:lang w:val="en-GB"/>
        </w:rPr>
        <w:t>a high speed transfer device</w:t>
      </w:r>
    </w:p>
    <w:p w:rsidR="00BA76A9" w:rsidRDefault="00BA76A9" w:rsidP="00C7533E">
      <w:pPr>
        <w:rPr>
          <w:lang w:val="en-GB"/>
        </w:rPr>
      </w:pPr>
    </w:p>
    <w:p w:rsidR="00831C36" w:rsidRDefault="005E02C2" w:rsidP="00C7533E">
      <w:pPr>
        <w:rPr>
          <w:b/>
          <w:lang w:val="en-GB"/>
        </w:rPr>
      </w:pPr>
      <w:r w:rsidRPr="00142533">
        <w:rPr>
          <w:b/>
          <w:lang w:val="en-GB"/>
        </w:rPr>
        <w:t>The central unit</w:t>
      </w:r>
      <w:r w:rsidR="00831C36" w:rsidRPr="00142533">
        <w:rPr>
          <w:b/>
          <w:lang w:val="en-GB"/>
        </w:rPr>
        <w:t>:</w:t>
      </w:r>
    </w:p>
    <w:p w:rsidR="00112058" w:rsidRPr="00142533" w:rsidRDefault="00112058" w:rsidP="00C7533E">
      <w:pPr>
        <w:rPr>
          <w:b/>
          <w:lang w:val="en-GB"/>
        </w:rPr>
      </w:pPr>
    </w:p>
    <w:p w:rsidR="00727ADE" w:rsidRDefault="00727ADE" w:rsidP="00C7533E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7709BB">
        <w:rPr>
          <w:sz w:val="22"/>
          <w:szCs w:val="22"/>
          <w:lang w:val="en-GB"/>
        </w:rPr>
        <w:t xml:space="preserve">unit </w:t>
      </w:r>
      <w:r>
        <w:rPr>
          <w:sz w:val="22"/>
          <w:szCs w:val="22"/>
          <w:lang w:val="en-GB"/>
        </w:rPr>
        <w:t xml:space="preserve">must </w:t>
      </w:r>
      <w:r w:rsidR="008F73D6">
        <w:rPr>
          <w:sz w:val="22"/>
          <w:szCs w:val="22"/>
          <w:lang w:val="en-GB"/>
        </w:rPr>
        <w:t xml:space="preserve">be capable of </w:t>
      </w:r>
      <w:r>
        <w:rPr>
          <w:sz w:val="22"/>
          <w:szCs w:val="22"/>
          <w:lang w:val="en-GB"/>
        </w:rPr>
        <w:t>handl</w:t>
      </w:r>
      <w:r w:rsidR="008F73D6">
        <w:rPr>
          <w:sz w:val="22"/>
          <w:szCs w:val="22"/>
          <w:lang w:val="en-GB"/>
        </w:rPr>
        <w:t>ing</w:t>
      </w:r>
      <w:r>
        <w:rPr>
          <w:sz w:val="22"/>
          <w:szCs w:val="22"/>
          <w:lang w:val="en-GB"/>
        </w:rPr>
        <w:t xml:space="preserve"> up to three circuit breakers (e.g. </w:t>
      </w:r>
      <w:r w:rsidR="008F73D6">
        <w:rPr>
          <w:sz w:val="22"/>
          <w:szCs w:val="22"/>
          <w:lang w:val="en-GB"/>
        </w:rPr>
        <w:t>incoming</w:t>
      </w:r>
      <w:r>
        <w:rPr>
          <w:sz w:val="22"/>
          <w:szCs w:val="22"/>
          <w:lang w:val="en-GB"/>
        </w:rPr>
        <w:t>, standby, busbar tie) with one central unit. Transfers must be possible between each cir</w:t>
      </w:r>
      <w:r w:rsidR="00C362D2">
        <w:rPr>
          <w:sz w:val="22"/>
          <w:szCs w:val="22"/>
          <w:lang w:val="en-GB"/>
        </w:rPr>
        <w:t xml:space="preserve">cuit breaker in </w:t>
      </w:r>
      <w:r w:rsidR="008F73D6">
        <w:rPr>
          <w:sz w:val="22"/>
          <w:szCs w:val="22"/>
          <w:lang w:val="en-GB"/>
        </w:rPr>
        <w:t xml:space="preserve">all </w:t>
      </w:r>
      <w:r w:rsidR="00C362D2">
        <w:rPr>
          <w:sz w:val="22"/>
          <w:szCs w:val="22"/>
          <w:lang w:val="en-GB"/>
        </w:rPr>
        <w:t>direction</w:t>
      </w:r>
      <w:r w:rsidR="008F73D6">
        <w:rPr>
          <w:sz w:val="22"/>
          <w:szCs w:val="22"/>
          <w:lang w:val="en-GB"/>
        </w:rPr>
        <w:t>s</w:t>
      </w:r>
      <w:r w:rsidR="00F02363">
        <w:rPr>
          <w:sz w:val="22"/>
          <w:szCs w:val="22"/>
          <w:lang w:val="en-GB"/>
        </w:rPr>
        <w:t>.</w:t>
      </w:r>
    </w:p>
    <w:p w:rsidR="007C4193" w:rsidRPr="008F73D6" w:rsidRDefault="007709BB" w:rsidP="008F73D6">
      <w:pPr>
        <w:numPr>
          <w:ilvl w:val="0"/>
          <w:numId w:val="7"/>
        </w:numPr>
        <w:ind w:hanging="35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</w:t>
      </w:r>
      <w:r w:rsidR="00764310">
        <w:rPr>
          <w:sz w:val="22"/>
          <w:szCs w:val="22"/>
          <w:lang w:val="en-GB"/>
        </w:rPr>
        <w:t xml:space="preserve"> must have a minimum of 42 </w:t>
      </w:r>
      <w:r w:rsidR="002771BF">
        <w:rPr>
          <w:sz w:val="22"/>
          <w:szCs w:val="22"/>
          <w:lang w:val="en-GB"/>
        </w:rPr>
        <w:t>binary</w:t>
      </w:r>
      <w:r w:rsidR="00467082" w:rsidRPr="00D04C05">
        <w:rPr>
          <w:sz w:val="22"/>
          <w:szCs w:val="22"/>
          <w:lang w:val="en-GB"/>
        </w:rPr>
        <w:t xml:space="preserve"> in</w:t>
      </w:r>
      <w:r w:rsidR="00303063" w:rsidRPr="00D04C05">
        <w:rPr>
          <w:sz w:val="22"/>
          <w:szCs w:val="22"/>
          <w:lang w:val="en-GB"/>
        </w:rPr>
        <w:t>puts</w:t>
      </w:r>
      <w:r w:rsidR="002771BF">
        <w:rPr>
          <w:sz w:val="22"/>
          <w:szCs w:val="22"/>
          <w:lang w:val="en-GB"/>
        </w:rPr>
        <w:t xml:space="preserve"> and 27 static</w:t>
      </w:r>
      <w:r w:rsidR="00EA74A2">
        <w:rPr>
          <w:sz w:val="22"/>
          <w:szCs w:val="22"/>
          <w:lang w:val="en-GB"/>
        </w:rPr>
        <w:t xml:space="preserve"> outputs</w:t>
      </w:r>
      <w:r w:rsidR="00A74D29">
        <w:rPr>
          <w:sz w:val="22"/>
          <w:szCs w:val="22"/>
          <w:lang w:val="en-GB"/>
        </w:rPr>
        <w:t xml:space="preserve"> whose </w:t>
      </w:r>
      <w:r w:rsidR="008F73D6">
        <w:rPr>
          <w:sz w:val="22"/>
          <w:szCs w:val="22"/>
          <w:lang w:val="en-GB"/>
        </w:rPr>
        <w:t>r</w:t>
      </w:r>
      <w:r w:rsidR="007C4193" w:rsidRPr="008F73D6">
        <w:rPr>
          <w:sz w:val="22"/>
          <w:szCs w:val="22"/>
          <w:lang w:val="en-GB"/>
        </w:rPr>
        <w:t>esponse time</w:t>
      </w:r>
      <w:r w:rsidR="00A74D29">
        <w:rPr>
          <w:sz w:val="22"/>
          <w:szCs w:val="22"/>
          <w:lang w:val="en-GB"/>
        </w:rPr>
        <w:t>s</w:t>
      </w:r>
      <w:r w:rsidR="007C4193" w:rsidRPr="008F73D6">
        <w:rPr>
          <w:sz w:val="22"/>
          <w:szCs w:val="22"/>
          <w:lang w:val="en-GB"/>
        </w:rPr>
        <w:t xml:space="preserve"> </w:t>
      </w:r>
      <w:r w:rsidR="008F73D6">
        <w:rPr>
          <w:sz w:val="22"/>
          <w:szCs w:val="22"/>
          <w:lang w:val="en-GB"/>
        </w:rPr>
        <w:t>should be less than</w:t>
      </w:r>
      <w:r w:rsidR="007C4193" w:rsidRPr="008F73D6">
        <w:rPr>
          <w:sz w:val="22"/>
          <w:szCs w:val="22"/>
          <w:lang w:val="en-GB"/>
        </w:rPr>
        <w:t xml:space="preserve"> 2ms</w:t>
      </w:r>
      <w:r>
        <w:rPr>
          <w:sz w:val="22"/>
          <w:szCs w:val="22"/>
          <w:lang w:val="en-GB"/>
        </w:rPr>
        <w:t>.</w:t>
      </w:r>
    </w:p>
    <w:p w:rsidR="007709BB" w:rsidRPr="007709BB" w:rsidRDefault="007709BB" w:rsidP="00C7533E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7709BB">
        <w:rPr>
          <w:sz w:val="22"/>
          <w:szCs w:val="22"/>
          <w:lang w:val="en-GB"/>
        </w:rPr>
        <w:t>A</w:t>
      </w:r>
      <w:r w:rsidR="00C248E2" w:rsidRPr="007709BB">
        <w:rPr>
          <w:sz w:val="22"/>
          <w:szCs w:val="22"/>
          <w:lang w:val="en-GB"/>
        </w:rPr>
        <w:t xml:space="preserve"> minimum of 8 analog inputs</w:t>
      </w:r>
      <w:r w:rsidRPr="007709BB">
        <w:rPr>
          <w:sz w:val="22"/>
          <w:szCs w:val="22"/>
          <w:lang w:val="en-GB"/>
        </w:rPr>
        <w:t xml:space="preserve"> are needed for voltage and current measurements. </w:t>
      </w:r>
    </w:p>
    <w:p w:rsidR="008A3DA7" w:rsidRDefault="007D3546" w:rsidP="00C7533E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Additionally</w:t>
      </w:r>
      <w:r w:rsidR="004122E7">
        <w:rPr>
          <w:sz w:val="22"/>
          <w:szCs w:val="22"/>
          <w:lang w:val="en-GB"/>
        </w:rPr>
        <w:t>, a</w:t>
      </w:r>
      <w:r w:rsidR="007709BB">
        <w:rPr>
          <w:sz w:val="22"/>
          <w:szCs w:val="22"/>
          <w:lang w:val="en-GB"/>
        </w:rPr>
        <w:t xml:space="preserve"> minimum </w:t>
      </w:r>
      <w:r>
        <w:rPr>
          <w:sz w:val="22"/>
          <w:szCs w:val="22"/>
          <w:lang w:val="en-GB"/>
        </w:rPr>
        <w:t xml:space="preserve">of </w:t>
      </w:r>
      <w:r w:rsidR="00764310" w:rsidRPr="007709BB">
        <w:rPr>
          <w:sz w:val="22"/>
          <w:szCs w:val="22"/>
          <w:lang w:val="en-GB"/>
        </w:rPr>
        <w:t>4 a</w:t>
      </w:r>
      <w:r w:rsidR="00B14086" w:rsidRPr="007709BB">
        <w:rPr>
          <w:sz w:val="22"/>
          <w:szCs w:val="22"/>
          <w:lang w:val="en-GB"/>
        </w:rPr>
        <w:t>nalog</w:t>
      </w:r>
      <w:r w:rsidR="00303063" w:rsidRPr="007709BB">
        <w:rPr>
          <w:sz w:val="22"/>
          <w:szCs w:val="22"/>
          <w:lang w:val="en-GB"/>
        </w:rPr>
        <w:t xml:space="preserve"> </w:t>
      </w:r>
      <w:r w:rsidR="0027178D" w:rsidRPr="007709BB">
        <w:rPr>
          <w:sz w:val="22"/>
          <w:szCs w:val="22"/>
          <w:lang w:val="en-GB"/>
        </w:rPr>
        <w:t>outputs</w:t>
      </w:r>
      <w:r w:rsidR="00C248E2" w:rsidRPr="007709BB">
        <w:rPr>
          <w:sz w:val="22"/>
          <w:szCs w:val="22"/>
          <w:lang w:val="en-GB"/>
        </w:rPr>
        <w:t xml:space="preserve"> </w:t>
      </w:r>
      <w:r w:rsidR="00BC186E" w:rsidRPr="007709BB">
        <w:rPr>
          <w:sz w:val="22"/>
          <w:szCs w:val="22"/>
          <w:lang w:val="en-GB"/>
        </w:rPr>
        <w:t>or</w:t>
      </w:r>
      <w:r w:rsidR="00C248E2" w:rsidRPr="007709BB">
        <w:rPr>
          <w:sz w:val="22"/>
          <w:szCs w:val="22"/>
          <w:lang w:val="en-GB"/>
        </w:rPr>
        <w:t xml:space="preserve"> 6 analog inputs</w:t>
      </w:r>
      <w:r w:rsidR="0027178D" w:rsidRPr="007709BB">
        <w:rPr>
          <w:sz w:val="22"/>
          <w:szCs w:val="22"/>
          <w:lang w:val="en-GB"/>
        </w:rPr>
        <w:t xml:space="preserve"> </w:t>
      </w:r>
      <w:r w:rsidR="004122E7">
        <w:rPr>
          <w:sz w:val="22"/>
          <w:szCs w:val="22"/>
          <w:lang w:val="en-GB"/>
        </w:rPr>
        <w:t xml:space="preserve">should also be provided </w:t>
      </w:r>
      <w:r w:rsidR="0027178D" w:rsidRPr="007709BB">
        <w:rPr>
          <w:sz w:val="22"/>
          <w:szCs w:val="22"/>
          <w:lang w:val="en-GB"/>
        </w:rPr>
        <w:t>as an option</w:t>
      </w:r>
      <w:r w:rsidR="004122E7">
        <w:rPr>
          <w:sz w:val="22"/>
          <w:szCs w:val="22"/>
          <w:lang w:val="en-GB"/>
        </w:rPr>
        <w:t>.</w:t>
      </w:r>
    </w:p>
    <w:p w:rsidR="00057319" w:rsidRDefault="007D3546" w:rsidP="00057319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unit must be capable of c</w:t>
      </w:r>
      <w:r w:rsidR="00057319" w:rsidRPr="00D04C05">
        <w:rPr>
          <w:sz w:val="22"/>
          <w:szCs w:val="22"/>
          <w:lang w:val="en-GB"/>
        </w:rPr>
        <w:t xml:space="preserve">ontinuous </w:t>
      </w:r>
      <w:r w:rsidR="00057319">
        <w:rPr>
          <w:sz w:val="22"/>
          <w:szCs w:val="22"/>
          <w:lang w:val="en-GB"/>
        </w:rPr>
        <w:t>trip coil supervision</w:t>
      </w:r>
      <w:r w:rsidR="00057319" w:rsidRPr="00ED6FEE">
        <w:rPr>
          <w:sz w:val="22"/>
          <w:szCs w:val="22"/>
          <w:lang w:val="en-GB"/>
        </w:rPr>
        <w:t xml:space="preserve"> </w:t>
      </w:r>
      <w:r w:rsidR="00057319">
        <w:rPr>
          <w:sz w:val="22"/>
          <w:szCs w:val="22"/>
          <w:lang w:val="en-GB"/>
        </w:rPr>
        <w:t>(circuit breaker/open</w:t>
      </w:r>
      <w:r w:rsidR="009F415F">
        <w:rPr>
          <w:sz w:val="22"/>
          <w:szCs w:val="22"/>
          <w:lang w:val="en-GB"/>
        </w:rPr>
        <w:t xml:space="preserve"> and </w:t>
      </w:r>
      <w:r w:rsidR="00057319">
        <w:rPr>
          <w:sz w:val="22"/>
          <w:szCs w:val="22"/>
          <w:lang w:val="en-GB"/>
        </w:rPr>
        <w:t>close)</w:t>
      </w:r>
      <w:r w:rsidR="00F3541B">
        <w:rPr>
          <w:sz w:val="22"/>
          <w:szCs w:val="22"/>
          <w:lang w:val="en-GB"/>
        </w:rPr>
        <w:t>.</w:t>
      </w:r>
    </w:p>
    <w:p w:rsidR="00C362D2" w:rsidRDefault="007D3546" w:rsidP="00B022D7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</w:t>
      </w:r>
      <w:r w:rsidRPr="00D04C05">
        <w:rPr>
          <w:sz w:val="22"/>
          <w:szCs w:val="22"/>
          <w:lang w:val="en-GB"/>
        </w:rPr>
        <w:t xml:space="preserve"> </w:t>
      </w:r>
      <w:r w:rsidR="00C362D2">
        <w:rPr>
          <w:sz w:val="22"/>
          <w:szCs w:val="22"/>
          <w:lang w:val="en-GB"/>
        </w:rPr>
        <w:t xml:space="preserve">must have a </w:t>
      </w:r>
      <w:r w:rsidR="00C362D2" w:rsidRPr="00D04C05">
        <w:rPr>
          <w:sz w:val="22"/>
          <w:szCs w:val="22"/>
          <w:lang w:val="en-GB"/>
        </w:rPr>
        <w:t>s</w:t>
      </w:r>
      <w:r w:rsidR="00C362D2">
        <w:rPr>
          <w:sz w:val="22"/>
          <w:szCs w:val="22"/>
          <w:lang w:val="en-GB"/>
        </w:rPr>
        <w:t>elf-supervision</w:t>
      </w:r>
      <w:r w:rsidR="00C362D2" w:rsidRPr="00D04C05">
        <w:rPr>
          <w:sz w:val="22"/>
          <w:szCs w:val="22"/>
          <w:lang w:val="en-GB"/>
        </w:rPr>
        <w:t xml:space="preserve"> function</w:t>
      </w:r>
      <w:r>
        <w:rPr>
          <w:sz w:val="22"/>
          <w:szCs w:val="22"/>
          <w:lang w:val="en-GB"/>
        </w:rPr>
        <w:t xml:space="preserve"> </w:t>
      </w:r>
      <w:r w:rsidR="00C362D2">
        <w:rPr>
          <w:sz w:val="22"/>
          <w:szCs w:val="22"/>
          <w:lang w:val="en-GB"/>
        </w:rPr>
        <w:t>displayed</w:t>
      </w:r>
      <w:r w:rsidR="00C362D2" w:rsidRPr="00D04C05">
        <w:rPr>
          <w:sz w:val="22"/>
          <w:szCs w:val="22"/>
          <w:lang w:val="en-GB"/>
        </w:rPr>
        <w:t xml:space="preserve"> by </w:t>
      </w:r>
      <w:r w:rsidR="009F415F">
        <w:rPr>
          <w:sz w:val="22"/>
          <w:szCs w:val="22"/>
          <w:lang w:val="en-GB"/>
        </w:rPr>
        <w:t xml:space="preserve">the </w:t>
      </w:r>
      <w:r w:rsidR="00C362D2" w:rsidRPr="00D04C05">
        <w:rPr>
          <w:sz w:val="22"/>
          <w:szCs w:val="22"/>
          <w:lang w:val="en-GB"/>
        </w:rPr>
        <w:t>HMI control unit</w:t>
      </w:r>
      <w:r w:rsidR="00F3541B">
        <w:rPr>
          <w:sz w:val="22"/>
          <w:szCs w:val="22"/>
          <w:lang w:val="en-GB"/>
        </w:rPr>
        <w:t>.</w:t>
      </w:r>
    </w:p>
    <w:p w:rsidR="00A2317B" w:rsidRDefault="007D3546" w:rsidP="00057319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contain an i</w:t>
      </w:r>
      <w:r w:rsidR="00057319" w:rsidRPr="00D04C05">
        <w:rPr>
          <w:sz w:val="22"/>
          <w:szCs w:val="22"/>
          <w:lang w:val="en-GB"/>
        </w:rPr>
        <w:t>ntegrated fault and event recorder</w:t>
      </w:r>
      <w:r w:rsidR="001C3230">
        <w:rPr>
          <w:sz w:val="22"/>
          <w:szCs w:val="22"/>
          <w:lang w:val="en-GB"/>
        </w:rPr>
        <w:t xml:space="preserve"> with the following capabilities:</w:t>
      </w:r>
      <w:r w:rsidR="00057319" w:rsidRPr="00D04C05">
        <w:rPr>
          <w:sz w:val="22"/>
          <w:szCs w:val="22"/>
          <w:lang w:val="en-GB"/>
        </w:rPr>
        <w:t xml:space="preserve"> </w:t>
      </w:r>
    </w:p>
    <w:p w:rsidR="00A2317B" w:rsidRDefault="00057319" w:rsidP="00A2317B">
      <w:pPr>
        <w:numPr>
          <w:ilvl w:val="1"/>
          <w:numId w:val="31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The sa</w:t>
      </w:r>
      <w:r>
        <w:rPr>
          <w:sz w:val="22"/>
          <w:szCs w:val="22"/>
          <w:lang w:val="en-GB"/>
        </w:rPr>
        <w:t>m</w:t>
      </w:r>
      <w:r w:rsidRPr="00D04C05">
        <w:rPr>
          <w:sz w:val="22"/>
          <w:szCs w:val="22"/>
          <w:lang w:val="en-GB"/>
        </w:rPr>
        <w:t xml:space="preserve">pling rate </w:t>
      </w:r>
      <w:r w:rsidR="005970CF">
        <w:rPr>
          <w:sz w:val="22"/>
          <w:szCs w:val="22"/>
          <w:lang w:val="en-GB"/>
        </w:rPr>
        <w:t>must</w:t>
      </w:r>
      <w:r w:rsidR="00A2317B" w:rsidRPr="00D04C05">
        <w:rPr>
          <w:sz w:val="22"/>
          <w:szCs w:val="22"/>
          <w:lang w:val="en-GB"/>
        </w:rPr>
        <w:t xml:space="preserve"> </w:t>
      </w:r>
      <w:r w:rsidRPr="00D04C05">
        <w:rPr>
          <w:sz w:val="22"/>
          <w:szCs w:val="22"/>
          <w:lang w:val="en-GB"/>
        </w:rPr>
        <w:t>be</w:t>
      </w:r>
      <w:r>
        <w:rPr>
          <w:sz w:val="22"/>
          <w:szCs w:val="22"/>
          <w:lang w:val="en-GB"/>
        </w:rPr>
        <w:t xml:space="preserve"> at</w:t>
      </w:r>
      <w:r w:rsidRPr="00D04C05">
        <w:rPr>
          <w:sz w:val="22"/>
          <w:szCs w:val="22"/>
          <w:lang w:val="en-GB"/>
        </w:rPr>
        <w:t xml:space="preserve"> least 1.2 kHz. </w:t>
      </w:r>
    </w:p>
    <w:p w:rsidR="00A2317B" w:rsidRDefault="00057319" w:rsidP="0093314D">
      <w:pPr>
        <w:numPr>
          <w:ilvl w:val="1"/>
          <w:numId w:val="31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The </w:t>
      </w:r>
      <w:r w:rsidR="00A2317B">
        <w:rPr>
          <w:sz w:val="22"/>
          <w:szCs w:val="22"/>
          <w:lang w:val="en-GB"/>
        </w:rPr>
        <w:t xml:space="preserve">total </w:t>
      </w:r>
      <w:r w:rsidRPr="00D04C05">
        <w:rPr>
          <w:sz w:val="22"/>
          <w:szCs w:val="22"/>
          <w:lang w:val="en-GB"/>
        </w:rPr>
        <w:t xml:space="preserve">recording time of the fault recorder </w:t>
      </w:r>
      <w:r w:rsidR="00D71AE0">
        <w:rPr>
          <w:sz w:val="22"/>
          <w:szCs w:val="22"/>
          <w:lang w:val="en-GB"/>
        </w:rPr>
        <w:t>should</w:t>
      </w:r>
      <w:r w:rsidR="00A2317B" w:rsidRPr="00D04C05">
        <w:rPr>
          <w:sz w:val="22"/>
          <w:szCs w:val="22"/>
          <w:lang w:val="en-GB"/>
        </w:rPr>
        <w:t xml:space="preserve"> </w:t>
      </w:r>
      <w:r w:rsidR="00A2317B">
        <w:rPr>
          <w:sz w:val="22"/>
          <w:szCs w:val="22"/>
          <w:lang w:val="en-GB"/>
        </w:rPr>
        <w:t>be comprised of</w:t>
      </w:r>
      <w:r w:rsidRPr="00D04C05">
        <w:rPr>
          <w:sz w:val="22"/>
          <w:szCs w:val="22"/>
          <w:lang w:val="en-GB"/>
        </w:rPr>
        <w:t xml:space="preserve"> the time before and after the fault</w:t>
      </w:r>
      <w:r w:rsidR="00A2317B">
        <w:rPr>
          <w:sz w:val="22"/>
          <w:szCs w:val="22"/>
          <w:lang w:val="en-GB"/>
        </w:rPr>
        <w:t xml:space="preserve"> has occurred</w:t>
      </w:r>
      <w:r w:rsidRPr="00D04C05">
        <w:rPr>
          <w:sz w:val="22"/>
          <w:szCs w:val="22"/>
          <w:lang w:val="en-GB"/>
        </w:rPr>
        <w:t>. The number of records and the record</w:t>
      </w:r>
      <w:r w:rsidR="00A2317B">
        <w:rPr>
          <w:sz w:val="22"/>
          <w:szCs w:val="22"/>
          <w:lang w:val="en-GB"/>
        </w:rPr>
        <w:t>ing</w:t>
      </w:r>
      <w:r w:rsidRPr="00D04C05">
        <w:rPr>
          <w:sz w:val="22"/>
          <w:szCs w:val="22"/>
          <w:lang w:val="en-GB"/>
        </w:rPr>
        <w:t xml:space="preserve"> time for each event must be free</w:t>
      </w:r>
      <w:r w:rsidR="00A2317B">
        <w:rPr>
          <w:sz w:val="22"/>
          <w:szCs w:val="22"/>
          <w:lang w:val="en-GB"/>
        </w:rPr>
        <w:t>ly</w:t>
      </w:r>
      <w:r w:rsidRPr="00D04C05">
        <w:rPr>
          <w:sz w:val="22"/>
          <w:szCs w:val="22"/>
          <w:lang w:val="en-GB"/>
        </w:rPr>
        <w:t xml:space="preserve"> configurable within 5 second</w:t>
      </w:r>
      <w:r w:rsidR="00A2317B">
        <w:rPr>
          <w:sz w:val="22"/>
          <w:szCs w:val="22"/>
          <w:lang w:val="en-GB"/>
        </w:rPr>
        <w:t>s</w:t>
      </w:r>
      <w:r w:rsidRPr="00D04C05">
        <w:rPr>
          <w:sz w:val="22"/>
          <w:szCs w:val="22"/>
          <w:lang w:val="en-GB"/>
        </w:rPr>
        <w:t xml:space="preserve"> of </w:t>
      </w:r>
      <w:r w:rsidR="00A2317B">
        <w:rPr>
          <w:sz w:val="22"/>
          <w:szCs w:val="22"/>
          <w:lang w:val="en-GB"/>
        </w:rPr>
        <w:t xml:space="preserve">the </w:t>
      </w:r>
      <w:r w:rsidRPr="00D04C05">
        <w:rPr>
          <w:sz w:val="22"/>
          <w:szCs w:val="22"/>
          <w:lang w:val="en-GB"/>
        </w:rPr>
        <w:t>total record</w:t>
      </w:r>
      <w:r w:rsidR="00A2317B">
        <w:rPr>
          <w:sz w:val="22"/>
          <w:szCs w:val="22"/>
          <w:lang w:val="en-GB"/>
        </w:rPr>
        <w:t>ing</w:t>
      </w:r>
      <w:r w:rsidRPr="00D04C05">
        <w:rPr>
          <w:sz w:val="22"/>
          <w:szCs w:val="22"/>
          <w:lang w:val="en-GB"/>
        </w:rPr>
        <w:t xml:space="preserve"> time. </w:t>
      </w:r>
    </w:p>
    <w:p w:rsidR="00A2317B" w:rsidRDefault="00096F1A" w:rsidP="00A2317B">
      <w:pPr>
        <w:numPr>
          <w:ilvl w:val="1"/>
          <w:numId w:val="3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recorder should be capable of recording u</w:t>
      </w:r>
      <w:r w:rsidR="00057319" w:rsidRPr="00D04C05">
        <w:rPr>
          <w:sz w:val="22"/>
          <w:szCs w:val="22"/>
          <w:lang w:val="en-GB"/>
        </w:rPr>
        <w:t>p to 32 digital signals</w:t>
      </w:r>
      <w:r w:rsidR="00057319">
        <w:rPr>
          <w:sz w:val="22"/>
          <w:szCs w:val="22"/>
          <w:lang w:val="en-GB"/>
        </w:rPr>
        <w:t xml:space="preserve"> and 8 analog signals</w:t>
      </w:r>
      <w:r w:rsidR="00C362D2">
        <w:rPr>
          <w:sz w:val="22"/>
          <w:szCs w:val="22"/>
          <w:lang w:val="en-GB"/>
        </w:rPr>
        <w:t xml:space="preserve"> simultaneously</w:t>
      </w:r>
      <w:r w:rsidR="00F02363">
        <w:rPr>
          <w:sz w:val="22"/>
          <w:szCs w:val="22"/>
          <w:lang w:val="en-GB"/>
        </w:rPr>
        <w:t>.</w:t>
      </w:r>
      <w:r w:rsidR="00A2317B">
        <w:rPr>
          <w:sz w:val="22"/>
          <w:szCs w:val="22"/>
          <w:lang w:val="en-GB"/>
        </w:rPr>
        <w:t xml:space="preserve"> </w:t>
      </w:r>
    </w:p>
    <w:p w:rsidR="00057319" w:rsidRPr="00D04C05" w:rsidRDefault="00A2317B" w:rsidP="00096F1A">
      <w:pPr>
        <w:numPr>
          <w:ilvl w:val="1"/>
          <w:numId w:val="31"/>
        </w:numPr>
        <w:spacing w:line="360" w:lineRule="auto"/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The data </w:t>
      </w:r>
      <w:r w:rsidR="00096F1A">
        <w:rPr>
          <w:sz w:val="22"/>
          <w:szCs w:val="22"/>
          <w:lang w:val="en-GB"/>
        </w:rPr>
        <w:t xml:space="preserve">exported </w:t>
      </w:r>
      <w:r w:rsidRPr="00D04C05">
        <w:rPr>
          <w:sz w:val="22"/>
          <w:szCs w:val="22"/>
          <w:lang w:val="en-GB"/>
        </w:rPr>
        <w:t>from the fault recorde</w:t>
      </w:r>
      <w:r>
        <w:rPr>
          <w:sz w:val="22"/>
          <w:szCs w:val="22"/>
          <w:lang w:val="en-GB"/>
        </w:rPr>
        <w:t xml:space="preserve">r </w:t>
      </w:r>
      <w:r w:rsidR="00096F1A">
        <w:rPr>
          <w:sz w:val="22"/>
          <w:szCs w:val="22"/>
          <w:lang w:val="en-GB"/>
        </w:rPr>
        <w:t>should follow</w:t>
      </w:r>
      <w:r>
        <w:rPr>
          <w:sz w:val="22"/>
          <w:szCs w:val="22"/>
          <w:lang w:val="en-GB"/>
        </w:rPr>
        <w:t xml:space="preserve"> </w:t>
      </w:r>
      <w:r w:rsidR="00096F1A">
        <w:rPr>
          <w:sz w:val="22"/>
          <w:szCs w:val="22"/>
          <w:lang w:val="en-GB"/>
        </w:rPr>
        <w:t>the</w:t>
      </w:r>
      <w:r w:rsidRPr="00D04C05">
        <w:rPr>
          <w:sz w:val="22"/>
          <w:szCs w:val="22"/>
          <w:lang w:val="en-GB"/>
        </w:rPr>
        <w:t xml:space="preserve"> COMTRADE format.</w:t>
      </w:r>
    </w:p>
    <w:p w:rsidR="00BA76A9" w:rsidRDefault="008B1390" w:rsidP="00EF2AEE">
      <w:pPr>
        <w:numPr>
          <w:ilvl w:val="0"/>
          <w:numId w:val="7"/>
        </w:numPr>
        <w:spacing w:line="360" w:lineRule="auto"/>
        <w:ind w:hanging="357"/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Optical IRIG</w:t>
      </w:r>
      <w:r w:rsidR="0099669D" w:rsidRPr="00D04C05">
        <w:rPr>
          <w:sz w:val="22"/>
          <w:szCs w:val="22"/>
          <w:lang w:val="en-GB"/>
        </w:rPr>
        <w:t>-B</w:t>
      </w:r>
      <w:r w:rsidRPr="00D04C05">
        <w:rPr>
          <w:sz w:val="22"/>
          <w:szCs w:val="22"/>
          <w:lang w:val="en-GB"/>
        </w:rPr>
        <w:t xml:space="preserve"> interface for real time synchronization </w:t>
      </w:r>
      <w:r w:rsidR="0027178D" w:rsidRPr="00D04C05">
        <w:rPr>
          <w:sz w:val="22"/>
          <w:szCs w:val="22"/>
          <w:lang w:val="en-GB"/>
        </w:rPr>
        <w:t>shall be available as an option</w:t>
      </w:r>
      <w:r w:rsidR="00EF2AEE">
        <w:rPr>
          <w:sz w:val="22"/>
          <w:szCs w:val="22"/>
          <w:lang w:val="en-GB"/>
        </w:rPr>
        <w:t>.</w:t>
      </w:r>
    </w:p>
    <w:p w:rsidR="0093314D" w:rsidRPr="00EF2AEE" w:rsidRDefault="0093314D" w:rsidP="0093314D">
      <w:pPr>
        <w:spacing w:line="360" w:lineRule="auto"/>
        <w:ind w:left="363"/>
        <w:rPr>
          <w:sz w:val="22"/>
          <w:szCs w:val="22"/>
          <w:lang w:val="en-GB"/>
        </w:rPr>
      </w:pPr>
    </w:p>
    <w:p w:rsidR="007C4193" w:rsidRDefault="00287222" w:rsidP="00A63074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The unit must have s</w:t>
      </w:r>
      <w:r w:rsidR="00163D0B">
        <w:rPr>
          <w:sz w:val="22"/>
          <w:szCs w:val="22"/>
          <w:lang w:val="en-GB"/>
        </w:rPr>
        <w:t>everal communication protocols</w:t>
      </w:r>
      <w:r>
        <w:rPr>
          <w:sz w:val="22"/>
          <w:szCs w:val="22"/>
          <w:lang w:val="en-GB"/>
        </w:rPr>
        <w:t xml:space="preserve"> options</w:t>
      </w:r>
      <w:r w:rsidR="004E797B">
        <w:rPr>
          <w:sz w:val="22"/>
          <w:szCs w:val="22"/>
          <w:lang w:val="en-GB"/>
        </w:rPr>
        <w:t>, such as</w:t>
      </w:r>
      <w:r w:rsidR="007C4193">
        <w:rPr>
          <w:sz w:val="22"/>
          <w:szCs w:val="22"/>
          <w:lang w:val="en-GB"/>
        </w:rPr>
        <w:t>:</w:t>
      </w:r>
      <w:r w:rsidR="00163D0B">
        <w:rPr>
          <w:sz w:val="22"/>
          <w:szCs w:val="22"/>
          <w:lang w:val="en-GB"/>
        </w:rPr>
        <w:t xml:space="preserve"> </w:t>
      </w:r>
    </w:p>
    <w:p w:rsidR="007C4193" w:rsidRDefault="00163D0B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SPABUS</w:t>
      </w:r>
      <w:r>
        <w:rPr>
          <w:sz w:val="22"/>
          <w:szCs w:val="22"/>
          <w:lang w:val="en-GB"/>
        </w:rPr>
        <w:t xml:space="preserve"> </w:t>
      </w:r>
    </w:p>
    <w:p w:rsidR="007C4193" w:rsidRDefault="00163D0B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MODBUS RTU</w:t>
      </w:r>
      <w:r>
        <w:rPr>
          <w:sz w:val="22"/>
          <w:szCs w:val="22"/>
          <w:lang w:val="en-GB"/>
        </w:rPr>
        <w:t xml:space="preserve"> </w:t>
      </w:r>
    </w:p>
    <w:p w:rsidR="007C4193" w:rsidRDefault="00163D0B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LON</w:t>
      </w:r>
      <w:r w:rsidR="00C138D0">
        <w:rPr>
          <w:sz w:val="22"/>
          <w:szCs w:val="22"/>
          <w:lang w:val="en-GB"/>
        </w:rPr>
        <w:t xml:space="preserve"> </w:t>
      </w:r>
    </w:p>
    <w:p w:rsidR="007C4193" w:rsidRDefault="00C138D0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Profibus </w:t>
      </w:r>
      <w:r w:rsidR="00163D0B" w:rsidRPr="007901ED">
        <w:rPr>
          <w:sz w:val="22"/>
          <w:szCs w:val="22"/>
          <w:lang w:val="en-GB"/>
        </w:rPr>
        <w:t>DP</w:t>
      </w:r>
      <w:r w:rsidR="00711607">
        <w:rPr>
          <w:sz w:val="22"/>
          <w:szCs w:val="22"/>
          <w:lang w:val="en-GB"/>
        </w:rPr>
        <w:t xml:space="preserve"> </w:t>
      </w:r>
    </w:p>
    <w:p w:rsidR="007C4193" w:rsidRDefault="00711607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IEC 61850 </w:t>
      </w:r>
    </w:p>
    <w:p w:rsidR="006A6AC4" w:rsidRDefault="00711607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IEC 60870-5-103 </w:t>
      </w:r>
    </w:p>
    <w:p w:rsidR="007C4193" w:rsidRDefault="00163D0B" w:rsidP="007C4193">
      <w:pPr>
        <w:numPr>
          <w:ilvl w:val="0"/>
          <w:numId w:val="26"/>
        </w:numPr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 xml:space="preserve">Ethernet </w:t>
      </w:r>
    </w:p>
    <w:p w:rsidR="007C4193" w:rsidRDefault="00A63074" w:rsidP="00863F80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Communication</w:t>
      </w:r>
      <w:r w:rsidR="004E797B">
        <w:rPr>
          <w:sz w:val="22"/>
          <w:szCs w:val="22"/>
          <w:lang w:val="en-GB"/>
        </w:rPr>
        <w:t xml:space="preserve"> between the central unit and</w:t>
      </w:r>
      <w:r w:rsidRPr="00D04C05">
        <w:rPr>
          <w:sz w:val="22"/>
          <w:szCs w:val="22"/>
          <w:lang w:val="en-GB"/>
        </w:rPr>
        <w:t xml:space="preserve"> </w:t>
      </w:r>
      <w:r w:rsidR="004E797B">
        <w:rPr>
          <w:sz w:val="22"/>
          <w:szCs w:val="22"/>
          <w:lang w:val="en-GB"/>
        </w:rPr>
        <w:t xml:space="preserve">the </w:t>
      </w:r>
      <w:r w:rsidRPr="00D04C05">
        <w:rPr>
          <w:sz w:val="22"/>
          <w:szCs w:val="22"/>
          <w:lang w:val="en-GB"/>
        </w:rPr>
        <w:t xml:space="preserve">DCS </w:t>
      </w:r>
      <w:r w:rsidR="004E797B">
        <w:rPr>
          <w:sz w:val="22"/>
          <w:szCs w:val="22"/>
          <w:lang w:val="en-GB"/>
        </w:rPr>
        <w:t xml:space="preserve">will be carried out using either a hardwired </w:t>
      </w:r>
      <w:r>
        <w:rPr>
          <w:sz w:val="22"/>
          <w:szCs w:val="22"/>
          <w:lang w:val="en-GB"/>
        </w:rPr>
        <w:t>or</w:t>
      </w:r>
      <w:r w:rsidRPr="00D04C05">
        <w:rPr>
          <w:sz w:val="22"/>
          <w:szCs w:val="22"/>
          <w:lang w:val="en-GB"/>
        </w:rPr>
        <w:t xml:space="preserve"> </w:t>
      </w:r>
      <w:r w:rsidR="00F3541B">
        <w:rPr>
          <w:sz w:val="22"/>
          <w:szCs w:val="22"/>
          <w:lang w:val="en-GB"/>
        </w:rPr>
        <w:t>an optical/electrical link.</w:t>
      </w:r>
    </w:p>
    <w:p w:rsidR="00C362D2" w:rsidRDefault="00C362D2" w:rsidP="00C362D2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The device shall provide a parameterization and configuration option which enables </w:t>
      </w:r>
      <w:r w:rsidR="004E797B">
        <w:rPr>
          <w:sz w:val="22"/>
          <w:szCs w:val="22"/>
          <w:lang w:val="en-GB"/>
        </w:rPr>
        <w:t xml:space="preserve">the system to be </w:t>
      </w:r>
      <w:r w:rsidRPr="00D04C05">
        <w:rPr>
          <w:sz w:val="22"/>
          <w:szCs w:val="22"/>
          <w:lang w:val="en-GB"/>
        </w:rPr>
        <w:t>optim</w:t>
      </w:r>
      <w:r w:rsidR="004E797B">
        <w:rPr>
          <w:sz w:val="22"/>
          <w:szCs w:val="22"/>
          <w:lang w:val="en-GB"/>
        </w:rPr>
        <w:t xml:space="preserve">ally </w:t>
      </w:r>
      <w:r w:rsidRPr="00D04C05">
        <w:rPr>
          <w:sz w:val="22"/>
          <w:szCs w:val="22"/>
          <w:lang w:val="en-GB"/>
        </w:rPr>
        <w:t>adapt</w:t>
      </w:r>
      <w:r w:rsidR="004E797B">
        <w:rPr>
          <w:sz w:val="22"/>
          <w:szCs w:val="22"/>
          <w:lang w:val="en-GB"/>
        </w:rPr>
        <w:t xml:space="preserve">ed </w:t>
      </w:r>
      <w:r w:rsidRPr="00D04C05">
        <w:rPr>
          <w:sz w:val="22"/>
          <w:szCs w:val="22"/>
          <w:lang w:val="en-GB"/>
        </w:rPr>
        <w:t xml:space="preserve">to </w:t>
      </w:r>
      <w:r w:rsidR="00A44E15">
        <w:rPr>
          <w:sz w:val="22"/>
          <w:szCs w:val="22"/>
          <w:lang w:val="en-GB"/>
        </w:rPr>
        <w:t xml:space="preserve">satisfy </w:t>
      </w:r>
      <w:r>
        <w:rPr>
          <w:sz w:val="22"/>
          <w:szCs w:val="22"/>
          <w:lang w:val="en-GB"/>
        </w:rPr>
        <w:t>customer</w:t>
      </w:r>
      <w:r w:rsidR="004E797B">
        <w:rPr>
          <w:sz w:val="22"/>
          <w:szCs w:val="22"/>
          <w:lang w:val="en-GB"/>
        </w:rPr>
        <w:t>-specific</w:t>
      </w:r>
      <w:r>
        <w:rPr>
          <w:sz w:val="22"/>
          <w:szCs w:val="22"/>
          <w:lang w:val="en-GB"/>
        </w:rPr>
        <w:t xml:space="preserve"> requirements</w:t>
      </w:r>
      <w:r w:rsidRPr="00D04C05">
        <w:rPr>
          <w:sz w:val="22"/>
          <w:szCs w:val="22"/>
          <w:lang w:val="en-GB"/>
        </w:rPr>
        <w:t>.</w:t>
      </w:r>
    </w:p>
    <w:p w:rsidR="00C362D2" w:rsidRPr="00D04C05" w:rsidRDefault="00C362D2" w:rsidP="00C362D2">
      <w:pPr>
        <w:numPr>
          <w:ilvl w:val="0"/>
          <w:numId w:val="7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The programming of the </w:t>
      </w:r>
      <w:r>
        <w:rPr>
          <w:sz w:val="22"/>
          <w:szCs w:val="22"/>
          <w:lang w:val="en-GB"/>
        </w:rPr>
        <w:t>core</w:t>
      </w:r>
      <w:r w:rsidRPr="00D04C05">
        <w:rPr>
          <w:sz w:val="22"/>
          <w:szCs w:val="22"/>
          <w:lang w:val="en-GB"/>
        </w:rPr>
        <w:t xml:space="preserve"> unit shall be project</w:t>
      </w:r>
      <w:r w:rsidR="00A44E15">
        <w:rPr>
          <w:sz w:val="22"/>
          <w:szCs w:val="22"/>
          <w:lang w:val="en-GB"/>
        </w:rPr>
        <w:t>-specific</w:t>
      </w:r>
      <w:r w:rsidRPr="00D04C05">
        <w:rPr>
          <w:sz w:val="22"/>
          <w:szCs w:val="22"/>
          <w:lang w:val="en-GB"/>
        </w:rPr>
        <w:t xml:space="preserve"> </w:t>
      </w:r>
      <w:r w:rsidR="00A44E15">
        <w:rPr>
          <w:sz w:val="22"/>
          <w:szCs w:val="22"/>
          <w:lang w:val="en-GB"/>
        </w:rPr>
        <w:t>and will be carried out</w:t>
      </w:r>
      <w:r w:rsidR="00A44E15" w:rsidRPr="00D04C05">
        <w:rPr>
          <w:sz w:val="22"/>
          <w:szCs w:val="22"/>
          <w:lang w:val="en-GB"/>
        </w:rPr>
        <w:t xml:space="preserve"> </w:t>
      </w:r>
      <w:r w:rsidRPr="00D04C05">
        <w:rPr>
          <w:sz w:val="22"/>
          <w:szCs w:val="22"/>
          <w:lang w:val="en-GB"/>
        </w:rPr>
        <w:t>by means of FUPLA (</w:t>
      </w:r>
      <w:r w:rsidR="00EF2AEE" w:rsidRPr="00B93D49">
        <w:rPr>
          <w:b/>
          <w:sz w:val="22"/>
          <w:szCs w:val="22"/>
          <w:lang w:val="en-GB"/>
        </w:rPr>
        <w:t>FU</w:t>
      </w:r>
      <w:r w:rsidRPr="00D04C05">
        <w:rPr>
          <w:sz w:val="22"/>
          <w:szCs w:val="22"/>
          <w:lang w:val="en-GB"/>
        </w:rPr>
        <w:t>nctio</w:t>
      </w:r>
      <w:r>
        <w:rPr>
          <w:sz w:val="22"/>
          <w:szCs w:val="22"/>
          <w:lang w:val="en-GB"/>
        </w:rPr>
        <w:t xml:space="preserve">nal block </w:t>
      </w:r>
      <w:r w:rsidR="00EF2AEE" w:rsidRPr="00860AE9">
        <w:rPr>
          <w:b/>
          <w:sz w:val="22"/>
          <w:szCs w:val="22"/>
          <w:lang w:val="en-GB"/>
        </w:rPr>
        <w:t>P</w:t>
      </w:r>
      <w:r>
        <w:rPr>
          <w:sz w:val="22"/>
          <w:szCs w:val="22"/>
          <w:lang w:val="en-GB"/>
        </w:rPr>
        <w:t xml:space="preserve">rogramming </w:t>
      </w:r>
      <w:r w:rsidR="00EF2AEE" w:rsidRPr="00B93D49">
        <w:rPr>
          <w:b/>
          <w:sz w:val="22"/>
          <w:szCs w:val="22"/>
          <w:lang w:val="en-GB"/>
        </w:rPr>
        <w:t>LA</w:t>
      </w:r>
      <w:r>
        <w:rPr>
          <w:sz w:val="22"/>
          <w:szCs w:val="22"/>
          <w:lang w:val="en-GB"/>
        </w:rPr>
        <w:t>nguage)</w:t>
      </w:r>
      <w:r w:rsidR="00A44E15">
        <w:rPr>
          <w:sz w:val="22"/>
          <w:szCs w:val="22"/>
          <w:lang w:val="en-GB"/>
        </w:rPr>
        <w:t>.</w:t>
      </w:r>
    </w:p>
    <w:p w:rsidR="00C362D2" w:rsidRDefault="000C669F" w:rsidP="00B022D7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unit should have f</w:t>
      </w:r>
      <w:r w:rsidR="00C362D2" w:rsidRPr="00D04C05">
        <w:rPr>
          <w:sz w:val="22"/>
          <w:szCs w:val="22"/>
          <w:lang w:val="en-GB"/>
        </w:rPr>
        <w:t>ast processing logic as well as high-preci</w:t>
      </w:r>
      <w:r w:rsidR="00C362D2">
        <w:rPr>
          <w:sz w:val="22"/>
          <w:szCs w:val="22"/>
          <w:lang w:val="en-GB"/>
        </w:rPr>
        <w:t>sion analog</w:t>
      </w:r>
      <w:r w:rsidR="00C362D2" w:rsidRPr="00D04C05">
        <w:rPr>
          <w:sz w:val="22"/>
          <w:szCs w:val="22"/>
          <w:lang w:val="en-GB"/>
        </w:rPr>
        <w:t xml:space="preserve"> </w:t>
      </w:r>
      <w:r w:rsidR="00C362D2">
        <w:rPr>
          <w:sz w:val="22"/>
          <w:szCs w:val="22"/>
          <w:lang w:val="en-GB"/>
        </w:rPr>
        <w:t>signal processing</w:t>
      </w:r>
      <w:r w:rsidR="00F3541B">
        <w:rPr>
          <w:sz w:val="22"/>
          <w:szCs w:val="22"/>
          <w:lang w:val="en-GB"/>
        </w:rPr>
        <w:t>.</w:t>
      </w:r>
    </w:p>
    <w:p w:rsidR="004260A6" w:rsidRPr="003761B7" w:rsidRDefault="00C809CB" w:rsidP="003761B7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be capable of carrying out a</w:t>
      </w:r>
      <w:r w:rsidR="004260A6" w:rsidRPr="00D04C05">
        <w:rPr>
          <w:sz w:val="22"/>
          <w:szCs w:val="22"/>
          <w:lang w:val="en-GB"/>
        </w:rPr>
        <w:t>utomatic and manual</w:t>
      </w:r>
      <w:r w:rsidR="003761B7">
        <w:rPr>
          <w:sz w:val="22"/>
          <w:szCs w:val="22"/>
          <w:lang w:val="en-GB"/>
        </w:rPr>
        <w:t>ly</w:t>
      </w:r>
      <w:r w:rsidR="004260A6">
        <w:rPr>
          <w:sz w:val="22"/>
          <w:szCs w:val="22"/>
          <w:lang w:val="en-GB"/>
        </w:rPr>
        <w:t xml:space="preserve"> initiated transfers</w:t>
      </w:r>
      <w:r w:rsidR="00DD75A5">
        <w:rPr>
          <w:sz w:val="22"/>
          <w:szCs w:val="22"/>
          <w:lang w:val="en-GB"/>
        </w:rPr>
        <w:t>.</w:t>
      </w:r>
      <w:r w:rsidR="003761B7">
        <w:rPr>
          <w:sz w:val="22"/>
          <w:szCs w:val="22"/>
          <w:lang w:val="en-GB"/>
        </w:rPr>
        <w:t xml:space="preserve"> The initiation of manual transfers via a communication interface must be possible.</w:t>
      </w:r>
    </w:p>
    <w:p w:rsidR="00863F80" w:rsidRPr="00D04C05" w:rsidRDefault="00EF2AEE" w:rsidP="00B022D7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It </w:t>
      </w:r>
      <w:r w:rsidR="00424E13">
        <w:rPr>
          <w:sz w:val="22"/>
          <w:szCs w:val="22"/>
          <w:lang w:val="en-GB"/>
        </w:rPr>
        <w:t>must</w:t>
      </w:r>
      <w:r>
        <w:rPr>
          <w:sz w:val="22"/>
          <w:szCs w:val="22"/>
          <w:lang w:val="en-GB"/>
        </w:rPr>
        <w:t xml:space="preserve"> be able to issue a s</w:t>
      </w:r>
      <w:r w:rsidR="00863F80" w:rsidRPr="00D04C05">
        <w:rPr>
          <w:sz w:val="22"/>
          <w:szCs w:val="22"/>
          <w:lang w:val="en-GB"/>
        </w:rPr>
        <w:t xml:space="preserve">imultaneous switching command to the </w:t>
      </w:r>
      <w:r w:rsidR="00863F80">
        <w:rPr>
          <w:sz w:val="22"/>
          <w:szCs w:val="22"/>
          <w:lang w:val="en-GB"/>
        </w:rPr>
        <w:t xml:space="preserve">circuit </w:t>
      </w:r>
      <w:r w:rsidR="00863F80" w:rsidRPr="00D04C05">
        <w:rPr>
          <w:sz w:val="22"/>
          <w:szCs w:val="22"/>
          <w:lang w:val="en-GB"/>
        </w:rPr>
        <w:t>breakers (for fast transfer)</w:t>
      </w:r>
      <w:r>
        <w:rPr>
          <w:sz w:val="22"/>
          <w:szCs w:val="22"/>
          <w:lang w:val="en-GB"/>
        </w:rPr>
        <w:t>.</w:t>
      </w:r>
    </w:p>
    <w:p w:rsidR="002A46B4" w:rsidRDefault="002A46B4" w:rsidP="004260A6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feature</w:t>
      </w:r>
      <w:r w:rsidR="001C3230">
        <w:rPr>
          <w:sz w:val="22"/>
          <w:szCs w:val="22"/>
          <w:lang w:val="en-GB"/>
        </w:rPr>
        <w:t xml:space="preserve"> the following functionality</w:t>
      </w:r>
      <w:r>
        <w:rPr>
          <w:sz w:val="22"/>
          <w:szCs w:val="22"/>
          <w:lang w:val="en-GB"/>
        </w:rPr>
        <w:t>:</w:t>
      </w:r>
    </w:p>
    <w:p w:rsidR="004260A6" w:rsidRDefault="004260A6" w:rsidP="002A46B4">
      <w:pPr>
        <w:numPr>
          <w:ilvl w:val="0"/>
          <w:numId w:val="27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Internal under</w:t>
      </w:r>
      <w:r w:rsidR="00F3541B">
        <w:rPr>
          <w:sz w:val="22"/>
          <w:szCs w:val="22"/>
          <w:lang w:val="en-GB"/>
        </w:rPr>
        <w:t>voltage</w:t>
      </w:r>
      <w:r w:rsidRPr="00D04C05">
        <w:rPr>
          <w:sz w:val="22"/>
          <w:szCs w:val="22"/>
          <w:lang w:val="en-GB"/>
        </w:rPr>
        <w:t xml:space="preserve"> initiation </w:t>
      </w:r>
    </w:p>
    <w:p w:rsidR="001C3230" w:rsidRDefault="002A46B4" w:rsidP="001C3230">
      <w:pPr>
        <w:numPr>
          <w:ilvl w:val="0"/>
          <w:numId w:val="27"/>
        </w:numPr>
        <w:rPr>
          <w:sz w:val="22"/>
          <w:szCs w:val="22"/>
          <w:lang w:val="en-GB"/>
        </w:rPr>
      </w:pPr>
      <w:r w:rsidRPr="001C3230">
        <w:rPr>
          <w:sz w:val="22"/>
          <w:szCs w:val="22"/>
          <w:lang w:val="en-GB"/>
        </w:rPr>
        <w:t>Load shedding</w:t>
      </w:r>
    </w:p>
    <w:p w:rsidR="001C3230" w:rsidRPr="001C3230" w:rsidRDefault="001C3230" w:rsidP="001C3230">
      <w:pPr>
        <w:numPr>
          <w:ilvl w:val="0"/>
          <w:numId w:val="2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2A46B4" w:rsidRPr="001C3230">
        <w:rPr>
          <w:sz w:val="22"/>
          <w:szCs w:val="22"/>
          <w:lang w:val="en-GB"/>
        </w:rPr>
        <w:t xml:space="preserve">ecoupling </w:t>
      </w:r>
    </w:p>
    <w:p w:rsidR="001C3230" w:rsidRDefault="002A46B4" w:rsidP="00C362D2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be able to c</w:t>
      </w:r>
      <w:r w:rsidR="00863F80">
        <w:rPr>
          <w:sz w:val="22"/>
          <w:szCs w:val="22"/>
          <w:lang w:val="en-GB"/>
        </w:rPr>
        <w:t>ontinuous</w:t>
      </w:r>
      <w:r>
        <w:rPr>
          <w:sz w:val="22"/>
          <w:szCs w:val="22"/>
          <w:lang w:val="en-GB"/>
        </w:rPr>
        <w:t>ly</w:t>
      </w:r>
      <w:r w:rsidR="001C3230">
        <w:rPr>
          <w:sz w:val="22"/>
          <w:szCs w:val="22"/>
          <w:lang w:val="en-GB"/>
        </w:rPr>
        <w:t>:</w:t>
      </w:r>
    </w:p>
    <w:p w:rsidR="001C3230" w:rsidRPr="00E513DB" w:rsidRDefault="001C3230" w:rsidP="00E513DB">
      <w:pPr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863F80" w:rsidRPr="001C3230">
        <w:rPr>
          <w:sz w:val="22"/>
          <w:szCs w:val="22"/>
          <w:lang w:val="en-GB"/>
        </w:rPr>
        <w:t>alculat</w:t>
      </w:r>
      <w:r w:rsidR="00A74D29" w:rsidRPr="001C3230">
        <w:rPr>
          <w:sz w:val="22"/>
          <w:szCs w:val="22"/>
          <w:lang w:val="en-GB"/>
        </w:rPr>
        <w:t>e</w:t>
      </w:r>
      <w:r w:rsidR="00863F80" w:rsidRPr="001C3230">
        <w:rPr>
          <w:sz w:val="22"/>
          <w:szCs w:val="22"/>
          <w:lang w:val="en-GB"/>
        </w:rPr>
        <w:t xml:space="preserve"> suitable transfer modes</w:t>
      </w:r>
      <w:r w:rsidR="002A46B4" w:rsidRPr="001C3230">
        <w:rPr>
          <w:sz w:val="22"/>
          <w:szCs w:val="22"/>
          <w:lang w:val="en-GB"/>
        </w:rPr>
        <w:t xml:space="preserve"> </w:t>
      </w:r>
      <w:r w:rsidR="00A74D29" w:rsidRPr="001C3230">
        <w:rPr>
          <w:sz w:val="22"/>
          <w:szCs w:val="22"/>
          <w:lang w:val="en-GB"/>
        </w:rPr>
        <w:t>online</w:t>
      </w:r>
      <w:r w:rsidR="00E513DB">
        <w:rPr>
          <w:sz w:val="22"/>
          <w:szCs w:val="22"/>
          <w:lang w:val="en-GB"/>
        </w:rPr>
        <w:t>.</w:t>
      </w:r>
      <w:r w:rsidR="00E513DB" w:rsidRPr="00E513DB">
        <w:rPr>
          <w:sz w:val="22"/>
          <w:szCs w:val="22"/>
          <w:lang w:val="en-GB"/>
        </w:rPr>
        <w:t xml:space="preserve"> </w:t>
      </w:r>
      <w:r w:rsidR="000040B8">
        <w:rPr>
          <w:sz w:val="22"/>
          <w:szCs w:val="22"/>
          <w:lang w:val="en-GB"/>
        </w:rPr>
        <w:t>These</w:t>
      </w:r>
      <w:r w:rsidR="00E513DB" w:rsidRPr="00AE4834">
        <w:rPr>
          <w:sz w:val="22"/>
          <w:szCs w:val="22"/>
          <w:lang w:val="en-GB"/>
        </w:rPr>
        <w:t xml:space="preserve"> calculations must be </w:t>
      </w:r>
      <w:r w:rsidR="00E513DB">
        <w:rPr>
          <w:sz w:val="22"/>
          <w:szCs w:val="22"/>
          <w:lang w:val="en-GB"/>
        </w:rPr>
        <w:t>realized</w:t>
      </w:r>
      <w:r w:rsidR="00E513DB" w:rsidRPr="00AE4834">
        <w:rPr>
          <w:sz w:val="22"/>
          <w:szCs w:val="22"/>
          <w:lang w:val="en-GB"/>
        </w:rPr>
        <w:t xml:space="preserve"> </w:t>
      </w:r>
      <w:r w:rsidR="000040B8">
        <w:rPr>
          <w:sz w:val="22"/>
          <w:szCs w:val="22"/>
          <w:lang w:val="en-GB"/>
        </w:rPr>
        <w:t>using</w:t>
      </w:r>
      <w:r w:rsidR="00E513DB" w:rsidRPr="00AE4834">
        <w:rPr>
          <w:sz w:val="22"/>
          <w:szCs w:val="22"/>
          <w:lang w:val="en-GB"/>
        </w:rPr>
        <w:t xml:space="preserve"> only two phase </w:t>
      </w:r>
      <w:r w:rsidR="000040B8">
        <w:rPr>
          <w:sz w:val="22"/>
          <w:szCs w:val="22"/>
          <w:lang w:val="en-GB"/>
        </w:rPr>
        <w:t xml:space="preserve">voltage </w:t>
      </w:r>
      <w:r w:rsidR="00E513DB" w:rsidRPr="00AE4834">
        <w:rPr>
          <w:sz w:val="22"/>
          <w:szCs w:val="22"/>
          <w:lang w:val="en-GB"/>
        </w:rPr>
        <w:t>measurement</w:t>
      </w:r>
      <w:r w:rsidR="000040B8">
        <w:rPr>
          <w:sz w:val="22"/>
          <w:szCs w:val="22"/>
          <w:lang w:val="en-GB"/>
        </w:rPr>
        <w:t>s</w:t>
      </w:r>
      <w:r w:rsidR="00E513DB" w:rsidRPr="00AE4834">
        <w:rPr>
          <w:sz w:val="22"/>
          <w:szCs w:val="22"/>
          <w:lang w:val="en-GB"/>
        </w:rPr>
        <w:t xml:space="preserve"> </w:t>
      </w:r>
      <w:r w:rsidR="006D0D1F">
        <w:rPr>
          <w:sz w:val="22"/>
          <w:szCs w:val="22"/>
          <w:lang w:val="en-GB"/>
        </w:rPr>
        <w:t>from</w:t>
      </w:r>
      <w:r w:rsidR="00E513DB" w:rsidRPr="00AE4834">
        <w:rPr>
          <w:sz w:val="22"/>
          <w:szCs w:val="22"/>
          <w:lang w:val="en-GB"/>
        </w:rPr>
        <w:t xml:space="preserve"> </w:t>
      </w:r>
      <w:r w:rsidR="00E513DB">
        <w:rPr>
          <w:sz w:val="22"/>
          <w:szCs w:val="22"/>
          <w:lang w:val="en-GB"/>
        </w:rPr>
        <w:t>the</w:t>
      </w:r>
      <w:r w:rsidR="00E513DB" w:rsidRPr="00AE4834">
        <w:rPr>
          <w:sz w:val="22"/>
          <w:szCs w:val="22"/>
          <w:lang w:val="en-GB"/>
        </w:rPr>
        <w:t xml:space="preserve"> feeders and busbars</w:t>
      </w:r>
      <w:r w:rsidR="000040B8">
        <w:rPr>
          <w:sz w:val="22"/>
          <w:szCs w:val="22"/>
          <w:lang w:val="en-GB"/>
        </w:rPr>
        <w:t xml:space="preserve"> concerned</w:t>
      </w:r>
      <w:r w:rsidR="00E513DB" w:rsidRPr="00AE4834">
        <w:rPr>
          <w:sz w:val="22"/>
          <w:szCs w:val="22"/>
          <w:lang w:val="en-GB"/>
        </w:rPr>
        <w:t xml:space="preserve">. </w:t>
      </w:r>
      <w:r w:rsidR="000040B8">
        <w:rPr>
          <w:sz w:val="22"/>
          <w:szCs w:val="22"/>
          <w:lang w:val="en-GB"/>
        </w:rPr>
        <w:t>While c</w:t>
      </w:r>
      <w:r w:rsidR="00E513DB" w:rsidRPr="00AE4834">
        <w:rPr>
          <w:sz w:val="22"/>
          <w:szCs w:val="22"/>
          <w:lang w:val="en-GB"/>
        </w:rPr>
        <w:t>urrent measurement</w:t>
      </w:r>
      <w:r w:rsidR="000040B8">
        <w:rPr>
          <w:sz w:val="22"/>
          <w:szCs w:val="22"/>
          <w:lang w:val="en-GB"/>
        </w:rPr>
        <w:t>s</w:t>
      </w:r>
      <w:r w:rsidR="00E513DB" w:rsidRPr="00AE4834">
        <w:rPr>
          <w:sz w:val="22"/>
          <w:szCs w:val="22"/>
          <w:lang w:val="en-GB"/>
        </w:rPr>
        <w:t xml:space="preserve"> </w:t>
      </w:r>
      <w:r w:rsidR="000040B8">
        <w:rPr>
          <w:sz w:val="22"/>
          <w:szCs w:val="22"/>
          <w:lang w:val="en-GB"/>
        </w:rPr>
        <w:t>are</w:t>
      </w:r>
      <w:r w:rsidR="00E513DB" w:rsidRPr="00AE4834">
        <w:rPr>
          <w:sz w:val="22"/>
          <w:szCs w:val="22"/>
          <w:lang w:val="en-GB"/>
        </w:rPr>
        <w:t xml:space="preserve"> </w:t>
      </w:r>
      <w:r w:rsidR="000040B8">
        <w:rPr>
          <w:sz w:val="22"/>
          <w:szCs w:val="22"/>
          <w:lang w:val="en-GB"/>
        </w:rPr>
        <w:t>not</w:t>
      </w:r>
      <w:r w:rsidR="00E513DB" w:rsidRPr="00AE4834">
        <w:rPr>
          <w:sz w:val="22"/>
          <w:szCs w:val="22"/>
          <w:lang w:val="en-GB"/>
        </w:rPr>
        <w:t xml:space="preserve"> necessary </w:t>
      </w:r>
      <w:r w:rsidR="000040B8">
        <w:rPr>
          <w:sz w:val="22"/>
          <w:szCs w:val="22"/>
          <w:lang w:val="en-GB"/>
        </w:rPr>
        <w:t>for</w:t>
      </w:r>
      <w:r w:rsidR="00E513DB" w:rsidRPr="00AE4834">
        <w:rPr>
          <w:sz w:val="22"/>
          <w:szCs w:val="22"/>
          <w:lang w:val="en-GB"/>
        </w:rPr>
        <w:t xml:space="preserve"> the transfer mode</w:t>
      </w:r>
      <w:r w:rsidR="000040B8">
        <w:rPr>
          <w:sz w:val="22"/>
          <w:szCs w:val="22"/>
          <w:lang w:val="en-GB"/>
        </w:rPr>
        <w:t xml:space="preserve"> calculations</w:t>
      </w:r>
      <w:r w:rsidR="00E513DB" w:rsidRPr="00AE4834">
        <w:rPr>
          <w:sz w:val="22"/>
          <w:szCs w:val="22"/>
          <w:lang w:val="en-GB"/>
        </w:rPr>
        <w:t xml:space="preserve">, </w:t>
      </w:r>
      <w:r w:rsidR="000040B8">
        <w:rPr>
          <w:sz w:val="22"/>
          <w:szCs w:val="22"/>
          <w:lang w:val="en-GB"/>
        </w:rPr>
        <w:t>they</w:t>
      </w:r>
      <w:r w:rsidR="00E513DB" w:rsidRPr="00AE4834">
        <w:rPr>
          <w:sz w:val="22"/>
          <w:szCs w:val="22"/>
          <w:lang w:val="en-GB"/>
        </w:rPr>
        <w:t xml:space="preserve"> can be used for analys</w:t>
      </w:r>
      <w:r w:rsidR="00E513DB">
        <w:rPr>
          <w:sz w:val="22"/>
          <w:szCs w:val="22"/>
          <w:lang w:val="en-GB"/>
        </w:rPr>
        <w:t>i</w:t>
      </w:r>
      <w:r w:rsidR="00E513DB" w:rsidRPr="00AE4834">
        <w:rPr>
          <w:sz w:val="22"/>
          <w:szCs w:val="22"/>
          <w:lang w:val="en-GB"/>
        </w:rPr>
        <w:t xml:space="preserve">s after </w:t>
      </w:r>
      <w:r w:rsidR="00E513DB">
        <w:rPr>
          <w:sz w:val="22"/>
          <w:szCs w:val="22"/>
          <w:lang w:val="en-GB"/>
        </w:rPr>
        <w:t xml:space="preserve">the </w:t>
      </w:r>
      <w:r w:rsidR="00E513DB" w:rsidRPr="00AE4834">
        <w:rPr>
          <w:sz w:val="22"/>
          <w:szCs w:val="22"/>
          <w:lang w:val="en-GB"/>
        </w:rPr>
        <w:t xml:space="preserve">transfers </w:t>
      </w:r>
      <w:r w:rsidR="000040B8">
        <w:rPr>
          <w:sz w:val="22"/>
          <w:szCs w:val="22"/>
          <w:lang w:val="en-GB"/>
        </w:rPr>
        <w:t>have occurred.</w:t>
      </w:r>
    </w:p>
    <w:p w:rsidR="001C3230" w:rsidRDefault="001C3230" w:rsidP="001C3230">
      <w:pPr>
        <w:numPr>
          <w:ilvl w:val="1"/>
          <w:numId w:val="3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Pr="00D04C05">
        <w:rPr>
          <w:sz w:val="22"/>
          <w:szCs w:val="22"/>
          <w:lang w:val="en-GB"/>
        </w:rPr>
        <w:t>easure and monitor voltages, frequency and phase angle</w:t>
      </w:r>
      <w:r w:rsidR="00E7016D">
        <w:rPr>
          <w:sz w:val="22"/>
          <w:szCs w:val="22"/>
          <w:lang w:val="en-GB"/>
        </w:rPr>
        <w:t>s.</w:t>
      </w:r>
    </w:p>
    <w:p w:rsidR="00863F80" w:rsidRPr="00BE0F95" w:rsidRDefault="001C3230" w:rsidP="00BE0F95">
      <w:pPr>
        <w:numPr>
          <w:ilvl w:val="1"/>
          <w:numId w:val="3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Supervise the synchronization of the connected incoming power networks.</w:t>
      </w:r>
      <w:r w:rsidRPr="00D04C05">
        <w:rPr>
          <w:sz w:val="22"/>
          <w:szCs w:val="22"/>
          <w:lang w:val="en-GB"/>
        </w:rPr>
        <w:t xml:space="preserve"> </w:t>
      </w:r>
    </w:p>
    <w:p w:rsidR="00EC1C35" w:rsidRDefault="001C3230" w:rsidP="00EC1C35">
      <w:pPr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unit should be able to m</w:t>
      </w:r>
      <w:r w:rsidR="00EC1C35" w:rsidRPr="00D04C05">
        <w:rPr>
          <w:sz w:val="22"/>
          <w:szCs w:val="22"/>
          <w:lang w:val="en-GB"/>
        </w:rPr>
        <w:t>onitor the breaker</w:t>
      </w:r>
      <w:r w:rsidR="00EC1C35">
        <w:rPr>
          <w:sz w:val="22"/>
          <w:szCs w:val="22"/>
          <w:lang w:val="en-GB"/>
        </w:rPr>
        <w:t xml:space="preserve"> status</w:t>
      </w:r>
      <w:r w:rsidR="00EC1C35" w:rsidRPr="00D04C05">
        <w:rPr>
          <w:sz w:val="22"/>
          <w:szCs w:val="22"/>
          <w:lang w:val="en-GB"/>
        </w:rPr>
        <w:t xml:space="preserve"> </w:t>
      </w:r>
      <w:r w:rsidR="00EC1C35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i.e. </w:t>
      </w:r>
      <w:r w:rsidR="00EC1C35">
        <w:rPr>
          <w:sz w:val="22"/>
          <w:szCs w:val="22"/>
          <w:lang w:val="en-GB"/>
        </w:rPr>
        <w:t>position, ready for operate, operating times of the breakers)</w:t>
      </w:r>
      <w:r>
        <w:rPr>
          <w:sz w:val="22"/>
          <w:szCs w:val="22"/>
          <w:lang w:val="en-GB"/>
        </w:rPr>
        <w:t>.</w:t>
      </w:r>
    </w:p>
    <w:p w:rsidR="00AA7D59" w:rsidRPr="002D39C8" w:rsidRDefault="00561AC9" w:rsidP="00AE4834">
      <w:pPr>
        <w:numPr>
          <w:ilvl w:val="0"/>
          <w:numId w:val="7"/>
        </w:numPr>
        <w:rPr>
          <w:lang w:val="en-GB"/>
        </w:rPr>
      </w:pPr>
      <w:r>
        <w:rPr>
          <w:sz w:val="22"/>
          <w:szCs w:val="22"/>
          <w:lang w:val="en-GB"/>
        </w:rPr>
        <w:t xml:space="preserve">The device </w:t>
      </w:r>
      <w:r w:rsidR="00EF2AEE">
        <w:rPr>
          <w:sz w:val="22"/>
          <w:szCs w:val="22"/>
          <w:lang w:val="en-GB"/>
        </w:rPr>
        <w:t xml:space="preserve">should </w:t>
      </w:r>
      <w:r>
        <w:rPr>
          <w:sz w:val="22"/>
          <w:szCs w:val="22"/>
          <w:lang w:val="en-GB"/>
        </w:rPr>
        <w:t>provide</w:t>
      </w:r>
      <w:r w:rsidR="002A46B4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at </w:t>
      </w:r>
      <w:r w:rsidR="002A46B4">
        <w:rPr>
          <w:sz w:val="22"/>
          <w:szCs w:val="22"/>
          <w:lang w:val="en-GB"/>
        </w:rPr>
        <w:t xml:space="preserve">the very </w:t>
      </w:r>
      <w:r>
        <w:rPr>
          <w:sz w:val="22"/>
          <w:szCs w:val="22"/>
          <w:lang w:val="en-GB"/>
        </w:rPr>
        <w:t>least</w:t>
      </w:r>
      <w:r w:rsidR="002A46B4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the following functional information/alarm outputs: </w:t>
      </w:r>
    </w:p>
    <w:p w:rsidR="00412FB7" w:rsidRDefault="00C362D2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412FB7">
        <w:rPr>
          <w:sz w:val="22"/>
          <w:szCs w:val="22"/>
          <w:lang w:val="en-GB"/>
        </w:rPr>
        <w:t xml:space="preserve">evice </w:t>
      </w:r>
      <w:r w:rsidR="002A46B4">
        <w:rPr>
          <w:sz w:val="22"/>
          <w:szCs w:val="22"/>
          <w:lang w:val="en-GB"/>
        </w:rPr>
        <w:t xml:space="preserve">status (local or </w:t>
      </w:r>
      <w:r w:rsidR="00412FB7">
        <w:rPr>
          <w:sz w:val="22"/>
          <w:szCs w:val="22"/>
          <w:lang w:val="en-GB"/>
        </w:rPr>
        <w:t>remote</w:t>
      </w:r>
      <w:r w:rsidR="002A46B4">
        <w:rPr>
          <w:sz w:val="22"/>
          <w:szCs w:val="22"/>
          <w:lang w:val="en-GB"/>
        </w:rPr>
        <w:t>)</w:t>
      </w:r>
    </w:p>
    <w:p w:rsidR="00412FB7" w:rsidRDefault="002A46B4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Circuit breaker s</w:t>
      </w:r>
      <w:r w:rsidR="00C463F9">
        <w:rPr>
          <w:sz w:val="22"/>
          <w:szCs w:val="22"/>
          <w:lang w:val="en-GB"/>
        </w:rPr>
        <w:t xml:space="preserve">tatus </w:t>
      </w:r>
      <w:r w:rsidR="00BE1854">
        <w:rPr>
          <w:sz w:val="22"/>
          <w:szCs w:val="22"/>
          <w:lang w:val="en-GB"/>
        </w:rPr>
        <w:t>(</w:t>
      </w:r>
      <w:r w:rsidR="00412FB7">
        <w:rPr>
          <w:sz w:val="22"/>
          <w:szCs w:val="22"/>
          <w:lang w:val="en-GB"/>
        </w:rPr>
        <w:t xml:space="preserve">trip </w:t>
      </w:r>
      <w:r w:rsidR="00BE1854">
        <w:rPr>
          <w:sz w:val="22"/>
          <w:szCs w:val="22"/>
          <w:lang w:val="en-GB"/>
        </w:rPr>
        <w:t>coil supervision)</w:t>
      </w:r>
      <w:r w:rsidR="00C463F9">
        <w:rPr>
          <w:sz w:val="22"/>
          <w:szCs w:val="22"/>
          <w:lang w:val="en-GB"/>
        </w:rPr>
        <w:t xml:space="preserve"> </w:t>
      </w:r>
    </w:p>
    <w:p w:rsidR="00412FB7" w:rsidRDefault="00EF2AEE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Device </w:t>
      </w:r>
      <w:r w:rsidR="00412FB7">
        <w:rPr>
          <w:sz w:val="22"/>
          <w:szCs w:val="22"/>
          <w:lang w:val="en-GB"/>
        </w:rPr>
        <w:t xml:space="preserve">is on/off </w:t>
      </w:r>
    </w:p>
    <w:p w:rsidR="00412FB7" w:rsidRDefault="00EF2AEE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Device </w:t>
      </w:r>
      <w:r w:rsidR="00412FB7">
        <w:rPr>
          <w:sz w:val="22"/>
          <w:szCs w:val="22"/>
          <w:lang w:val="en-GB"/>
        </w:rPr>
        <w:t xml:space="preserve">is ready or blocked </w:t>
      </w:r>
    </w:p>
    <w:p w:rsidR="00412FB7" w:rsidRDefault="00EF2AEE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Manual </w:t>
      </w:r>
      <w:r w:rsidR="00412FB7">
        <w:rPr>
          <w:sz w:val="22"/>
          <w:szCs w:val="22"/>
          <w:lang w:val="en-GB"/>
        </w:rPr>
        <w:t xml:space="preserve">transfer </w:t>
      </w:r>
      <w:r w:rsidR="003761B7">
        <w:rPr>
          <w:sz w:val="22"/>
          <w:szCs w:val="22"/>
          <w:lang w:val="en-GB"/>
        </w:rPr>
        <w:t xml:space="preserve">is </w:t>
      </w:r>
      <w:r w:rsidR="00412FB7">
        <w:rPr>
          <w:sz w:val="22"/>
          <w:szCs w:val="22"/>
          <w:lang w:val="en-GB"/>
        </w:rPr>
        <w:t xml:space="preserve">not possible </w:t>
      </w:r>
    </w:p>
    <w:p w:rsidR="00412FB7" w:rsidRDefault="003761B7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Fast </w:t>
      </w:r>
      <w:r w:rsidR="00412FB7">
        <w:rPr>
          <w:sz w:val="22"/>
          <w:szCs w:val="22"/>
          <w:lang w:val="en-GB"/>
        </w:rPr>
        <w:t>transfer is possible</w:t>
      </w:r>
    </w:p>
    <w:p w:rsidR="00412FB7" w:rsidRDefault="00412FB7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Information about the last performed transfer:</w:t>
      </w:r>
    </w:p>
    <w:p w:rsidR="00412FB7" w:rsidRDefault="00F02363" w:rsidP="003761B7">
      <w:pPr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Fast transfer mode</w:t>
      </w:r>
    </w:p>
    <w:p w:rsidR="00412FB7" w:rsidRDefault="00F02363" w:rsidP="003761B7">
      <w:pPr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C463F9">
        <w:rPr>
          <w:sz w:val="22"/>
          <w:szCs w:val="22"/>
          <w:lang w:val="en-GB"/>
        </w:rPr>
        <w:t xml:space="preserve">low transfer </w:t>
      </w:r>
      <w:r w:rsidR="00412FB7">
        <w:rPr>
          <w:sz w:val="22"/>
          <w:szCs w:val="22"/>
          <w:lang w:val="en-GB"/>
        </w:rPr>
        <w:t>mode</w:t>
      </w:r>
      <w:r w:rsidR="00C463F9">
        <w:rPr>
          <w:sz w:val="22"/>
          <w:szCs w:val="22"/>
          <w:lang w:val="en-GB"/>
        </w:rPr>
        <w:t xml:space="preserve"> </w:t>
      </w:r>
    </w:p>
    <w:p w:rsidR="005059BB" w:rsidRDefault="00F02363" w:rsidP="003761B7">
      <w:pPr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5059BB">
        <w:rPr>
          <w:sz w:val="22"/>
          <w:szCs w:val="22"/>
          <w:lang w:val="en-GB"/>
        </w:rPr>
        <w:t>ransfer in phase</w:t>
      </w:r>
    </w:p>
    <w:p w:rsidR="00412FB7" w:rsidRDefault="00F02363" w:rsidP="003761B7">
      <w:pPr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412FB7">
        <w:rPr>
          <w:sz w:val="22"/>
          <w:szCs w:val="22"/>
          <w:lang w:val="en-GB"/>
        </w:rPr>
        <w:t>esidual transfer mode</w:t>
      </w:r>
    </w:p>
    <w:p w:rsidR="00412FB7" w:rsidRDefault="00F02363" w:rsidP="003761B7">
      <w:pPr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Delayed transfer mode</w:t>
      </w:r>
    </w:p>
    <w:p w:rsidR="005059BB" w:rsidRDefault="00F02363" w:rsidP="003761B7">
      <w:pPr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5059BB">
        <w:rPr>
          <w:sz w:val="22"/>
          <w:szCs w:val="22"/>
          <w:lang w:val="en-GB"/>
        </w:rPr>
        <w:t>anual transfer operated</w:t>
      </w:r>
    </w:p>
    <w:p w:rsidR="00412FB7" w:rsidRDefault="005059BB" w:rsidP="005059BB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Binary output </w:t>
      </w:r>
      <w:r w:rsidR="00C463F9">
        <w:rPr>
          <w:sz w:val="22"/>
          <w:szCs w:val="22"/>
          <w:lang w:val="en-GB"/>
        </w:rPr>
        <w:t xml:space="preserve">signal for </w:t>
      </w:r>
      <w:r>
        <w:rPr>
          <w:sz w:val="22"/>
          <w:szCs w:val="22"/>
          <w:lang w:val="en-GB"/>
        </w:rPr>
        <w:t>each</w:t>
      </w:r>
      <w:r w:rsidR="00F02363">
        <w:rPr>
          <w:sz w:val="22"/>
          <w:szCs w:val="22"/>
          <w:lang w:val="en-GB"/>
        </w:rPr>
        <w:t xml:space="preserve"> transfer transaction</w:t>
      </w:r>
      <w:r w:rsidR="00F3541B">
        <w:rPr>
          <w:sz w:val="22"/>
          <w:szCs w:val="22"/>
          <w:lang w:val="en-GB"/>
        </w:rPr>
        <w:t>.</w:t>
      </w:r>
    </w:p>
    <w:p w:rsidR="00C463F9" w:rsidRDefault="003761B7" w:rsidP="00412FB7">
      <w:pPr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Load </w:t>
      </w:r>
      <w:r w:rsidR="00C463F9">
        <w:rPr>
          <w:sz w:val="22"/>
          <w:szCs w:val="22"/>
          <w:lang w:val="en-GB"/>
        </w:rPr>
        <w:t>shedding sig</w:t>
      </w:r>
      <w:r w:rsidR="00F02363">
        <w:rPr>
          <w:sz w:val="22"/>
          <w:szCs w:val="22"/>
          <w:lang w:val="en-GB"/>
        </w:rPr>
        <w:t>nals</w:t>
      </w:r>
      <w:r>
        <w:rPr>
          <w:sz w:val="22"/>
          <w:szCs w:val="22"/>
          <w:lang w:val="en-GB"/>
        </w:rPr>
        <w:t>,</w:t>
      </w:r>
      <w:r w:rsidR="00F02363">
        <w:rPr>
          <w:sz w:val="22"/>
          <w:szCs w:val="22"/>
          <w:lang w:val="en-GB"/>
        </w:rPr>
        <w:t xml:space="preserve"> depending on </w:t>
      </w:r>
      <w:r>
        <w:rPr>
          <w:sz w:val="22"/>
          <w:szCs w:val="22"/>
          <w:lang w:val="en-GB"/>
        </w:rPr>
        <w:t xml:space="preserve">the </w:t>
      </w:r>
      <w:r w:rsidR="00F02363">
        <w:rPr>
          <w:sz w:val="22"/>
          <w:szCs w:val="22"/>
          <w:lang w:val="en-GB"/>
        </w:rPr>
        <w:t>transfer mode</w:t>
      </w:r>
      <w:r w:rsidR="00F3541B">
        <w:rPr>
          <w:sz w:val="22"/>
          <w:szCs w:val="22"/>
          <w:lang w:val="en-GB"/>
        </w:rPr>
        <w:t>.</w:t>
      </w:r>
    </w:p>
    <w:p w:rsidR="0047300C" w:rsidRPr="00AE4834" w:rsidRDefault="0047300C" w:rsidP="00AE4834">
      <w:pPr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:rsidR="00B01E5F" w:rsidRDefault="00B01E5F" w:rsidP="0047300C">
      <w:pPr>
        <w:rPr>
          <w:lang w:val="en-GB"/>
        </w:rPr>
      </w:pPr>
    </w:p>
    <w:p w:rsidR="00BA76A9" w:rsidRDefault="00BA76A9" w:rsidP="0047300C">
      <w:pPr>
        <w:rPr>
          <w:lang w:val="en-GB"/>
        </w:rPr>
      </w:pPr>
    </w:p>
    <w:p w:rsidR="00424E13" w:rsidRDefault="00424E13" w:rsidP="0047300C">
      <w:pPr>
        <w:rPr>
          <w:lang w:val="en-GB"/>
        </w:rPr>
      </w:pPr>
    </w:p>
    <w:p w:rsidR="008E6975" w:rsidRDefault="008E6975" w:rsidP="0047300C">
      <w:pPr>
        <w:rPr>
          <w:lang w:val="en-GB"/>
        </w:rPr>
      </w:pPr>
    </w:p>
    <w:p w:rsidR="008E6975" w:rsidRDefault="008E6975" w:rsidP="0047300C">
      <w:pPr>
        <w:rPr>
          <w:lang w:val="en-GB"/>
        </w:rPr>
      </w:pPr>
    </w:p>
    <w:p w:rsidR="008E6975" w:rsidRPr="00AA7D59" w:rsidRDefault="008E6975" w:rsidP="0047300C">
      <w:pPr>
        <w:rPr>
          <w:lang w:val="en-GB"/>
        </w:rPr>
      </w:pPr>
    </w:p>
    <w:p w:rsidR="008A3DA7" w:rsidRDefault="008A3DA7" w:rsidP="00C7533E">
      <w:pPr>
        <w:rPr>
          <w:b/>
          <w:lang w:val="en-GB"/>
        </w:rPr>
      </w:pPr>
      <w:r w:rsidRPr="00142533">
        <w:rPr>
          <w:b/>
          <w:lang w:val="en-GB"/>
        </w:rPr>
        <w:lastRenderedPageBreak/>
        <w:t>The HMI:</w:t>
      </w:r>
    </w:p>
    <w:p w:rsidR="00A93DD0" w:rsidRDefault="00A93DD0" w:rsidP="00A93DD0">
      <w:pPr>
        <w:rPr>
          <w:sz w:val="22"/>
          <w:szCs w:val="22"/>
          <w:lang w:val="en-GB"/>
        </w:rPr>
      </w:pPr>
    </w:p>
    <w:p w:rsidR="00A93DD0" w:rsidRPr="00A93DD0" w:rsidRDefault="00A93DD0" w:rsidP="00A93DD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Via the HMI, a wide range of functions shall be controlled and operated. </w:t>
      </w:r>
    </w:p>
    <w:p w:rsidR="006D0D1F" w:rsidRDefault="006D0D1F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HMI should feature:</w:t>
      </w:r>
    </w:p>
    <w:p w:rsidR="006D0D1F" w:rsidRDefault="006D0D1F" w:rsidP="006D0D1F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On/Off switching</w:t>
      </w:r>
    </w:p>
    <w:p w:rsidR="00880E5A" w:rsidRDefault="006D0D1F" w:rsidP="006D0D1F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 o</w:t>
      </w:r>
      <w:r w:rsidR="00C630C2" w:rsidRPr="00D04C05">
        <w:rPr>
          <w:sz w:val="22"/>
          <w:szCs w:val="22"/>
          <w:lang w:val="en-GB"/>
        </w:rPr>
        <w:t>pt</w:t>
      </w:r>
      <w:r w:rsidR="00297677">
        <w:rPr>
          <w:sz w:val="22"/>
          <w:szCs w:val="22"/>
          <w:lang w:val="en-GB"/>
        </w:rPr>
        <w:t>ical interface to</w:t>
      </w:r>
      <w:r w:rsidR="009C5870">
        <w:rPr>
          <w:sz w:val="22"/>
          <w:szCs w:val="22"/>
          <w:lang w:val="en-GB"/>
        </w:rPr>
        <w:t xml:space="preserve"> </w:t>
      </w:r>
      <w:r w:rsidR="005D6EE5">
        <w:rPr>
          <w:sz w:val="22"/>
          <w:szCs w:val="22"/>
          <w:lang w:val="en-GB"/>
        </w:rPr>
        <w:t>up</w:t>
      </w:r>
      <w:r w:rsidR="009C5870">
        <w:rPr>
          <w:sz w:val="22"/>
          <w:szCs w:val="22"/>
          <w:lang w:val="en-GB"/>
        </w:rPr>
        <w:t>load/download data to/from the high speed transfer device to a PC</w:t>
      </w:r>
    </w:p>
    <w:p w:rsidR="006040F8" w:rsidRDefault="006040F8" w:rsidP="006040F8">
      <w:pPr>
        <w:numPr>
          <w:ilvl w:val="1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Integrated alarm indications</w:t>
      </w:r>
      <w:r>
        <w:rPr>
          <w:sz w:val="22"/>
          <w:szCs w:val="22"/>
          <w:lang w:val="en-GB"/>
        </w:rPr>
        <w:t xml:space="preserve"> and</w:t>
      </w:r>
      <w:r w:rsidRPr="00D04C05">
        <w:rPr>
          <w:sz w:val="22"/>
          <w:szCs w:val="22"/>
          <w:lang w:val="en-GB"/>
        </w:rPr>
        <w:t xml:space="preserve"> annunciator</w:t>
      </w:r>
    </w:p>
    <w:p w:rsidR="00C8625C" w:rsidRPr="00C8625C" w:rsidRDefault="00C8625C" w:rsidP="00C8625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External equipment such as push </w:t>
      </w:r>
      <w:proofErr w:type="gramStart"/>
      <w:r w:rsidRPr="00D04C05">
        <w:rPr>
          <w:sz w:val="22"/>
          <w:szCs w:val="22"/>
          <w:lang w:val="en-GB"/>
        </w:rPr>
        <w:t>buttons,</w:t>
      </w:r>
      <w:proofErr w:type="gramEnd"/>
      <w:r w:rsidRPr="00D04C05">
        <w:rPr>
          <w:sz w:val="22"/>
          <w:szCs w:val="22"/>
          <w:lang w:val="en-GB"/>
        </w:rPr>
        <w:t xml:space="preserve"> selector switches etc. shall not be </w:t>
      </w:r>
      <w:r>
        <w:rPr>
          <w:sz w:val="22"/>
          <w:szCs w:val="22"/>
          <w:lang w:val="en-GB"/>
        </w:rPr>
        <w:t>required</w:t>
      </w:r>
      <w:r w:rsidR="00F3541B">
        <w:rPr>
          <w:sz w:val="22"/>
          <w:szCs w:val="22"/>
          <w:lang w:val="en-GB"/>
        </w:rPr>
        <w:t>.</w:t>
      </w:r>
    </w:p>
    <w:p w:rsidR="000A7B26" w:rsidRDefault="000A7B26" w:rsidP="00BB1DE4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Certain operations</w:t>
      </w:r>
      <w:r w:rsidR="006D0D1F">
        <w:rPr>
          <w:sz w:val="22"/>
          <w:szCs w:val="22"/>
          <w:lang w:val="en-GB"/>
        </w:rPr>
        <w:t>,</w:t>
      </w:r>
      <w:r w:rsidRPr="00D04C05">
        <w:rPr>
          <w:sz w:val="22"/>
          <w:szCs w:val="22"/>
          <w:lang w:val="en-GB"/>
        </w:rPr>
        <w:t xml:space="preserve"> such as switching from local to remote (or </w:t>
      </w:r>
      <w:r w:rsidR="006D0D1F">
        <w:rPr>
          <w:sz w:val="22"/>
          <w:szCs w:val="22"/>
          <w:lang w:val="en-GB"/>
        </w:rPr>
        <w:t>vice-versa</w:t>
      </w:r>
      <w:r w:rsidRPr="00D04C05">
        <w:rPr>
          <w:sz w:val="22"/>
          <w:szCs w:val="22"/>
          <w:lang w:val="en-GB"/>
        </w:rPr>
        <w:t xml:space="preserve">) or </w:t>
      </w:r>
      <w:r w:rsidR="006D0D1F">
        <w:rPr>
          <w:sz w:val="22"/>
          <w:szCs w:val="22"/>
          <w:lang w:val="en-GB"/>
        </w:rPr>
        <w:t xml:space="preserve">the </w:t>
      </w:r>
      <w:r w:rsidRPr="00D04C05">
        <w:rPr>
          <w:sz w:val="22"/>
          <w:szCs w:val="22"/>
          <w:lang w:val="en-GB"/>
        </w:rPr>
        <w:t>changing of functional parameters</w:t>
      </w:r>
      <w:r w:rsidR="006D0D1F">
        <w:rPr>
          <w:sz w:val="22"/>
          <w:szCs w:val="22"/>
          <w:lang w:val="en-GB"/>
        </w:rPr>
        <w:t xml:space="preserve">, </w:t>
      </w:r>
      <w:r w:rsidR="006D0D1F" w:rsidRPr="00D04C05">
        <w:rPr>
          <w:sz w:val="22"/>
          <w:szCs w:val="22"/>
          <w:lang w:val="en-GB"/>
        </w:rPr>
        <w:t>shall</w:t>
      </w:r>
      <w:r w:rsidRPr="00D04C05">
        <w:rPr>
          <w:sz w:val="22"/>
          <w:szCs w:val="22"/>
          <w:lang w:val="en-GB"/>
        </w:rPr>
        <w:t xml:space="preserve"> </w:t>
      </w:r>
      <w:r w:rsidR="006D0D1F">
        <w:rPr>
          <w:sz w:val="22"/>
          <w:szCs w:val="22"/>
          <w:lang w:val="en-GB"/>
        </w:rPr>
        <w:t xml:space="preserve">only </w:t>
      </w:r>
      <w:r w:rsidRPr="00D04C05">
        <w:rPr>
          <w:sz w:val="22"/>
          <w:szCs w:val="22"/>
          <w:lang w:val="en-GB"/>
        </w:rPr>
        <w:t>be enabled by means of electronic keys to prevent inadvertent operations</w:t>
      </w:r>
      <w:r w:rsidR="006D0D1F">
        <w:rPr>
          <w:sz w:val="22"/>
          <w:szCs w:val="22"/>
          <w:lang w:val="en-GB"/>
        </w:rPr>
        <w:t xml:space="preserve"> by unauthorized or untrained </w:t>
      </w:r>
      <w:r w:rsidRPr="00D04C05">
        <w:rPr>
          <w:sz w:val="22"/>
          <w:szCs w:val="22"/>
          <w:lang w:val="en-GB"/>
        </w:rPr>
        <w:t>personnel.</w:t>
      </w:r>
    </w:p>
    <w:p w:rsidR="006040F8" w:rsidRDefault="006040F8" w:rsidP="00BB1DE4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HMI should be capable of displaying:</w:t>
      </w:r>
    </w:p>
    <w:p w:rsidR="006040F8" w:rsidRDefault="006040F8" w:rsidP="006040F8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graphical single-</w:t>
      </w:r>
      <w:r w:rsidRPr="00D04C05">
        <w:rPr>
          <w:sz w:val="22"/>
          <w:szCs w:val="22"/>
          <w:lang w:val="en-GB"/>
        </w:rPr>
        <w:t xml:space="preserve">line diagram </w:t>
      </w:r>
      <w:r>
        <w:rPr>
          <w:sz w:val="22"/>
          <w:szCs w:val="22"/>
          <w:lang w:val="en-GB"/>
        </w:rPr>
        <w:t xml:space="preserve">(SLD) showing the positions </w:t>
      </w:r>
      <w:r w:rsidRPr="00D04C05">
        <w:rPr>
          <w:sz w:val="22"/>
          <w:szCs w:val="22"/>
          <w:lang w:val="en-GB"/>
        </w:rPr>
        <w:t>of</w:t>
      </w:r>
      <w:r>
        <w:rPr>
          <w:sz w:val="22"/>
          <w:szCs w:val="22"/>
          <w:lang w:val="en-GB"/>
        </w:rPr>
        <w:t xml:space="preserve"> all</w:t>
      </w:r>
      <w:r w:rsidRPr="00D04C0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circuit </w:t>
      </w:r>
      <w:r w:rsidRPr="00D04C05">
        <w:rPr>
          <w:sz w:val="22"/>
          <w:szCs w:val="22"/>
          <w:lang w:val="en-GB"/>
        </w:rPr>
        <w:t>breakers</w:t>
      </w:r>
    </w:p>
    <w:p w:rsidR="006040F8" w:rsidRDefault="006040F8" w:rsidP="006040F8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important</w:t>
      </w:r>
      <w:r w:rsidRPr="00D04C05">
        <w:rPr>
          <w:sz w:val="22"/>
          <w:szCs w:val="22"/>
          <w:lang w:val="en-GB"/>
        </w:rPr>
        <w:t xml:space="preserve"> voltage</w:t>
      </w:r>
      <w:r>
        <w:rPr>
          <w:sz w:val="22"/>
          <w:szCs w:val="22"/>
          <w:lang w:val="en-GB"/>
        </w:rPr>
        <w:t>s</w:t>
      </w:r>
      <w:r w:rsidRPr="00D04C05">
        <w:rPr>
          <w:sz w:val="22"/>
          <w:szCs w:val="22"/>
          <w:lang w:val="en-GB"/>
        </w:rPr>
        <w:t>, currents and phase angles</w:t>
      </w:r>
      <w:r>
        <w:rPr>
          <w:sz w:val="22"/>
          <w:szCs w:val="22"/>
          <w:lang w:val="en-GB"/>
        </w:rPr>
        <w:t xml:space="preserve"> related to the configuration </w:t>
      </w:r>
    </w:p>
    <w:p w:rsidR="006040F8" w:rsidRDefault="006040F8" w:rsidP="000E2E91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Device status (i.e. ready, sync)</w:t>
      </w:r>
    </w:p>
    <w:p w:rsidR="009E5AEE" w:rsidRPr="00D04C05" w:rsidRDefault="009E5AEE" w:rsidP="009E5AE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Access to the parameterization and the control mode selecti</w:t>
      </w:r>
      <w:r>
        <w:rPr>
          <w:sz w:val="22"/>
          <w:szCs w:val="22"/>
          <w:lang w:val="en-GB"/>
        </w:rPr>
        <w:t>on by two different electronic keys</w:t>
      </w:r>
      <w:r w:rsidR="00F3541B">
        <w:rPr>
          <w:sz w:val="22"/>
          <w:szCs w:val="22"/>
          <w:lang w:val="en-GB"/>
        </w:rPr>
        <w:t>:</w:t>
      </w:r>
    </w:p>
    <w:p w:rsidR="00C37CFD" w:rsidRDefault="005E02C2" w:rsidP="009E5AEE">
      <w:pPr>
        <w:numPr>
          <w:ilvl w:val="1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Off-local-remote selection</w:t>
      </w:r>
    </w:p>
    <w:p w:rsidR="009E5AEE" w:rsidRPr="00D04C05" w:rsidRDefault="009E5AEE" w:rsidP="00BB1DE4">
      <w:pPr>
        <w:numPr>
          <w:ilvl w:val="1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Setting mode for changing all functional parameters</w:t>
      </w:r>
    </w:p>
    <w:p w:rsidR="005E02C2" w:rsidRPr="00D04C05" w:rsidRDefault="00AD03EE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G</w:t>
      </w:r>
      <w:r w:rsidR="005E02C2" w:rsidRPr="00D04C05">
        <w:rPr>
          <w:sz w:val="22"/>
          <w:szCs w:val="22"/>
          <w:lang w:val="en-GB"/>
        </w:rPr>
        <w:t xml:space="preserve">raphical single line diagram </w:t>
      </w:r>
      <w:r w:rsidR="0051215D">
        <w:rPr>
          <w:sz w:val="22"/>
          <w:szCs w:val="22"/>
          <w:lang w:val="en-GB"/>
        </w:rPr>
        <w:t xml:space="preserve">displaying position indication </w:t>
      </w:r>
      <w:r w:rsidR="005E02C2" w:rsidRPr="00D04C05">
        <w:rPr>
          <w:sz w:val="22"/>
          <w:szCs w:val="22"/>
          <w:lang w:val="en-GB"/>
        </w:rPr>
        <w:t>of</w:t>
      </w:r>
      <w:r w:rsidR="00B25ED6">
        <w:rPr>
          <w:sz w:val="22"/>
          <w:szCs w:val="22"/>
          <w:lang w:val="en-GB"/>
        </w:rPr>
        <w:t xml:space="preserve"> all</w:t>
      </w:r>
      <w:r w:rsidR="005E02C2" w:rsidRPr="00D04C05">
        <w:rPr>
          <w:sz w:val="22"/>
          <w:szCs w:val="22"/>
          <w:lang w:val="en-GB"/>
        </w:rPr>
        <w:t xml:space="preserve"> involved </w:t>
      </w:r>
      <w:r w:rsidR="009E5AEE">
        <w:rPr>
          <w:sz w:val="22"/>
          <w:szCs w:val="22"/>
          <w:lang w:val="en-GB"/>
        </w:rPr>
        <w:t xml:space="preserve">circuit </w:t>
      </w:r>
      <w:r w:rsidR="005E02C2" w:rsidRPr="00D04C05">
        <w:rPr>
          <w:sz w:val="22"/>
          <w:szCs w:val="22"/>
          <w:lang w:val="en-GB"/>
        </w:rPr>
        <w:t>breakers</w:t>
      </w:r>
      <w:r w:rsidR="00E44D04">
        <w:rPr>
          <w:sz w:val="22"/>
          <w:szCs w:val="22"/>
          <w:lang w:val="en-GB"/>
        </w:rPr>
        <w:t>.</w:t>
      </w:r>
    </w:p>
    <w:p w:rsidR="005E02C2" w:rsidRPr="00D04C05" w:rsidRDefault="00AD03EE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D</w:t>
      </w:r>
      <w:r w:rsidR="005E02C2" w:rsidRPr="00D04C05">
        <w:rPr>
          <w:sz w:val="22"/>
          <w:szCs w:val="22"/>
          <w:lang w:val="en-GB"/>
        </w:rPr>
        <w:t>isplaying all</w:t>
      </w:r>
      <w:r w:rsidR="009E5AEE">
        <w:rPr>
          <w:sz w:val="22"/>
          <w:szCs w:val="22"/>
          <w:lang w:val="en-GB"/>
        </w:rPr>
        <w:t xml:space="preserve"> necessary</w:t>
      </w:r>
      <w:r w:rsidR="005E02C2" w:rsidRPr="00D04C05">
        <w:rPr>
          <w:sz w:val="22"/>
          <w:szCs w:val="22"/>
          <w:lang w:val="en-GB"/>
        </w:rPr>
        <w:t xml:space="preserve"> involved voltage</w:t>
      </w:r>
      <w:r w:rsidR="005D6EE5">
        <w:rPr>
          <w:sz w:val="22"/>
          <w:szCs w:val="22"/>
          <w:lang w:val="en-GB"/>
        </w:rPr>
        <w:t>s</w:t>
      </w:r>
      <w:r w:rsidR="005E02C2" w:rsidRPr="00D04C05">
        <w:rPr>
          <w:sz w:val="22"/>
          <w:szCs w:val="22"/>
          <w:lang w:val="en-GB"/>
        </w:rPr>
        <w:t>, currents and phase angles</w:t>
      </w:r>
      <w:r w:rsidR="00E44D04">
        <w:rPr>
          <w:sz w:val="22"/>
          <w:szCs w:val="22"/>
          <w:lang w:val="en-GB"/>
        </w:rPr>
        <w:t>.</w:t>
      </w:r>
    </w:p>
    <w:p w:rsidR="005E02C2" w:rsidRPr="00D04C05" w:rsidRDefault="005E02C2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Showing </w:t>
      </w:r>
      <w:r w:rsidR="00E45E78">
        <w:rPr>
          <w:sz w:val="22"/>
          <w:szCs w:val="22"/>
          <w:lang w:val="en-GB"/>
        </w:rPr>
        <w:t>status of device (ready / sync)</w:t>
      </w:r>
      <w:r w:rsidR="00E44D04">
        <w:rPr>
          <w:sz w:val="22"/>
          <w:szCs w:val="22"/>
          <w:lang w:val="en-GB"/>
        </w:rPr>
        <w:t>.</w:t>
      </w:r>
    </w:p>
    <w:p w:rsidR="005E02C2" w:rsidRPr="00D04C05" w:rsidRDefault="00AD03EE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>I</w:t>
      </w:r>
      <w:r w:rsidR="005E02C2" w:rsidRPr="00D04C05">
        <w:rPr>
          <w:sz w:val="22"/>
          <w:szCs w:val="22"/>
          <w:lang w:val="en-GB"/>
        </w:rPr>
        <w:t xml:space="preserve">ntegrated alarm </w:t>
      </w:r>
      <w:r w:rsidR="005547CA" w:rsidRPr="00D04C05">
        <w:rPr>
          <w:sz w:val="22"/>
          <w:szCs w:val="22"/>
          <w:lang w:val="en-GB"/>
        </w:rPr>
        <w:t>indications</w:t>
      </w:r>
      <w:r w:rsidR="005547CA">
        <w:rPr>
          <w:sz w:val="22"/>
          <w:szCs w:val="22"/>
          <w:lang w:val="en-GB"/>
        </w:rPr>
        <w:t xml:space="preserve"> and</w:t>
      </w:r>
      <w:r w:rsidR="005547CA" w:rsidRPr="00D04C05">
        <w:rPr>
          <w:sz w:val="22"/>
          <w:szCs w:val="22"/>
          <w:lang w:val="en-GB"/>
        </w:rPr>
        <w:t xml:space="preserve"> </w:t>
      </w:r>
      <w:r w:rsidR="005E02C2" w:rsidRPr="00D04C05">
        <w:rPr>
          <w:sz w:val="22"/>
          <w:szCs w:val="22"/>
          <w:lang w:val="en-GB"/>
        </w:rPr>
        <w:t>annunciator</w:t>
      </w:r>
      <w:r w:rsidR="00E44D04">
        <w:rPr>
          <w:sz w:val="22"/>
          <w:szCs w:val="22"/>
          <w:lang w:val="en-GB"/>
        </w:rPr>
        <w:t>.</w:t>
      </w:r>
    </w:p>
    <w:p w:rsidR="00BB1DE4" w:rsidRDefault="000D6D26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All operations must be </w:t>
      </w:r>
      <w:r w:rsidR="000A7B26">
        <w:rPr>
          <w:sz w:val="22"/>
          <w:szCs w:val="22"/>
          <w:lang w:val="en-GB"/>
        </w:rPr>
        <w:t>available</w:t>
      </w:r>
      <w:r w:rsidRPr="00D04C05">
        <w:rPr>
          <w:sz w:val="22"/>
          <w:szCs w:val="22"/>
          <w:lang w:val="en-GB"/>
        </w:rPr>
        <w:t xml:space="preserve"> </w:t>
      </w:r>
      <w:r w:rsidR="000A7B26">
        <w:rPr>
          <w:sz w:val="22"/>
          <w:szCs w:val="22"/>
          <w:lang w:val="en-GB"/>
        </w:rPr>
        <w:t>via</w:t>
      </w:r>
      <w:r w:rsidR="00F02363">
        <w:rPr>
          <w:sz w:val="22"/>
          <w:szCs w:val="22"/>
          <w:lang w:val="en-GB"/>
        </w:rPr>
        <w:t xml:space="preserve"> the HMI</w:t>
      </w:r>
      <w:r w:rsidR="00E44D04">
        <w:rPr>
          <w:sz w:val="22"/>
          <w:szCs w:val="22"/>
          <w:lang w:val="en-GB"/>
        </w:rPr>
        <w:t>.</w:t>
      </w:r>
    </w:p>
    <w:p w:rsidR="002A1CE2" w:rsidRDefault="000D6D26" w:rsidP="00C7533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D04C05">
        <w:rPr>
          <w:sz w:val="22"/>
          <w:szCs w:val="22"/>
          <w:lang w:val="en-GB"/>
        </w:rPr>
        <w:t xml:space="preserve">External equipment such as push </w:t>
      </w:r>
      <w:proofErr w:type="gramStart"/>
      <w:r w:rsidRPr="00D04C05">
        <w:rPr>
          <w:sz w:val="22"/>
          <w:szCs w:val="22"/>
          <w:lang w:val="en-GB"/>
        </w:rPr>
        <w:t>buttons,</w:t>
      </w:r>
      <w:proofErr w:type="gramEnd"/>
      <w:r w:rsidRPr="00D04C05">
        <w:rPr>
          <w:sz w:val="22"/>
          <w:szCs w:val="22"/>
          <w:lang w:val="en-GB"/>
        </w:rPr>
        <w:t xml:space="preserve"> selector switches etc. shall not be </w:t>
      </w:r>
      <w:r w:rsidR="00580DC5">
        <w:rPr>
          <w:sz w:val="22"/>
          <w:szCs w:val="22"/>
          <w:lang w:val="en-GB"/>
        </w:rPr>
        <w:t>required</w:t>
      </w:r>
      <w:r w:rsidR="00E44D04">
        <w:rPr>
          <w:sz w:val="22"/>
          <w:szCs w:val="22"/>
          <w:lang w:val="en-GB"/>
        </w:rPr>
        <w:t>.</w:t>
      </w:r>
    </w:p>
    <w:p w:rsidR="00BA76A9" w:rsidRDefault="00BA76A9" w:rsidP="00BA76A9">
      <w:pPr>
        <w:rPr>
          <w:sz w:val="22"/>
          <w:szCs w:val="22"/>
          <w:lang w:val="en-GB"/>
        </w:rPr>
      </w:pPr>
    </w:p>
    <w:p w:rsidR="00BA76A9" w:rsidRPr="00D04C05" w:rsidRDefault="00BA76A9" w:rsidP="00BA76A9">
      <w:pPr>
        <w:rPr>
          <w:sz w:val="22"/>
          <w:szCs w:val="22"/>
          <w:lang w:val="en-GB"/>
        </w:rPr>
      </w:pPr>
    </w:p>
    <w:p w:rsidR="00880E5A" w:rsidRPr="00880E5A" w:rsidRDefault="00A81065" w:rsidP="00B0183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3)</w:t>
      </w:r>
      <w:r>
        <w:rPr>
          <w:b/>
          <w:sz w:val="28"/>
          <w:szCs w:val="28"/>
          <w:lang w:val="en-GB"/>
        </w:rPr>
        <w:tab/>
      </w:r>
      <w:r w:rsidR="00880E5A" w:rsidRPr="00880E5A">
        <w:rPr>
          <w:b/>
          <w:sz w:val="28"/>
          <w:szCs w:val="28"/>
          <w:lang w:val="en-GB"/>
        </w:rPr>
        <w:t xml:space="preserve">Functional features of </w:t>
      </w:r>
      <w:r w:rsidR="00DB147B">
        <w:rPr>
          <w:b/>
          <w:sz w:val="28"/>
          <w:szCs w:val="28"/>
          <w:lang w:val="en-GB"/>
        </w:rPr>
        <w:t xml:space="preserve">the </w:t>
      </w:r>
      <w:r w:rsidR="00880E5A" w:rsidRPr="00880E5A">
        <w:rPr>
          <w:b/>
          <w:sz w:val="28"/>
          <w:szCs w:val="28"/>
          <w:lang w:val="en-GB"/>
        </w:rPr>
        <w:t>operation</w:t>
      </w:r>
      <w:r w:rsidR="00DB147B">
        <w:rPr>
          <w:b/>
          <w:sz w:val="28"/>
          <w:szCs w:val="28"/>
          <w:lang w:val="en-GB"/>
        </w:rPr>
        <w:t>:</w:t>
      </w:r>
    </w:p>
    <w:p w:rsidR="00BA76A9" w:rsidRDefault="00BA76A9" w:rsidP="00B01834">
      <w:pPr>
        <w:rPr>
          <w:lang w:val="en-GB"/>
        </w:rPr>
      </w:pPr>
    </w:p>
    <w:p w:rsidR="00880E5A" w:rsidRPr="008E2A41" w:rsidRDefault="00C37CFD" w:rsidP="00B01834">
      <w:pPr>
        <w:rPr>
          <w:b/>
          <w:u w:val="single"/>
          <w:lang w:val="en-GB"/>
        </w:rPr>
      </w:pPr>
      <w:r w:rsidRPr="008E2A41">
        <w:rPr>
          <w:b/>
          <w:u w:val="single"/>
          <w:lang w:val="en-GB"/>
        </w:rPr>
        <w:t>General operation:</w:t>
      </w:r>
    </w:p>
    <w:p w:rsidR="00B960A7" w:rsidRPr="00BC0755" w:rsidRDefault="00B960A7" w:rsidP="00B960A7">
      <w:pPr>
        <w:rPr>
          <w:sz w:val="22"/>
          <w:szCs w:val="22"/>
          <w:lang w:val="en-GB"/>
        </w:rPr>
      </w:pPr>
      <w:r w:rsidRPr="00BC0755">
        <w:rPr>
          <w:sz w:val="22"/>
          <w:szCs w:val="22"/>
          <w:lang w:val="en-GB"/>
        </w:rPr>
        <w:t>The primary function of the high speed transfer device shall be the execution of fast transfers</w:t>
      </w:r>
      <w:r w:rsidR="003F577E">
        <w:rPr>
          <w:sz w:val="22"/>
          <w:szCs w:val="22"/>
          <w:lang w:val="en-GB"/>
        </w:rPr>
        <w:t xml:space="preserve">. To complete such transfers, </w:t>
      </w:r>
      <w:r w:rsidRPr="00BC0755">
        <w:rPr>
          <w:sz w:val="22"/>
          <w:szCs w:val="22"/>
          <w:lang w:val="en-GB"/>
        </w:rPr>
        <w:t xml:space="preserve">commands </w:t>
      </w:r>
      <w:r w:rsidR="003F577E">
        <w:rPr>
          <w:sz w:val="22"/>
          <w:szCs w:val="22"/>
          <w:lang w:val="en-GB"/>
        </w:rPr>
        <w:t xml:space="preserve">need to be </w:t>
      </w:r>
      <w:r w:rsidRPr="00BC0755">
        <w:rPr>
          <w:sz w:val="22"/>
          <w:szCs w:val="22"/>
          <w:lang w:val="en-GB"/>
        </w:rPr>
        <w:t>issued simultaneously to the respective circuit breaker</w:t>
      </w:r>
      <w:r w:rsidR="003F577E">
        <w:rPr>
          <w:sz w:val="22"/>
          <w:szCs w:val="22"/>
          <w:lang w:val="en-GB"/>
        </w:rPr>
        <w:t>,</w:t>
      </w:r>
      <w:r w:rsidRPr="00BC0755">
        <w:rPr>
          <w:sz w:val="22"/>
          <w:szCs w:val="22"/>
          <w:lang w:val="en-GB"/>
        </w:rPr>
        <w:t xml:space="preserve"> which is </w:t>
      </w:r>
      <w:r w:rsidR="003F577E">
        <w:rPr>
          <w:sz w:val="22"/>
          <w:szCs w:val="22"/>
          <w:lang w:val="en-GB"/>
        </w:rPr>
        <w:t>then</w:t>
      </w:r>
      <w:r w:rsidRPr="00BC0755">
        <w:rPr>
          <w:sz w:val="22"/>
          <w:szCs w:val="22"/>
          <w:lang w:val="en-GB"/>
        </w:rPr>
        <w:t xml:space="preserve"> opened or closed</w:t>
      </w:r>
      <w:r w:rsidR="003F577E">
        <w:rPr>
          <w:sz w:val="22"/>
          <w:szCs w:val="22"/>
          <w:lang w:val="en-GB"/>
        </w:rPr>
        <w:t xml:space="preserve"> only</w:t>
      </w:r>
      <w:r w:rsidR="003F577E" w:rsidRPr="00BC0755">
        <w:rPr>
          <w:sz w:val="22"/>
          <w:szCs w:val="22"/>
          <w:lang w:val="en-GB"/>
        </w:rPr>
        <w:t xml:space="preserve"> </w:t>
      </w:r>
      <w:r w:rsidR="003F577E">
        <w:rPr>
          <w:sz w:val="22"/>
          <w:szCs w:val="22"/>
          <w:lang w:val="en-GB"/>
        </w:rPr>
        <w:t>when</w:t>
      </w:r>
      <w:r w:rsidRPr="00BC0755">
        <w:rPr>
          <w:sz w:val="22"/>
          <w:szCs w:val="22"/>
          <w:lang w:val="en-GB"/>
        </w:rPr>
        <w:t xml:space="preserve"> the feeders </w:t>
      </w:r>
      <w:r w:rsidR="00733D26" w:rsidRPr="00BC0755">
        <w:rPr>
          <w:sz w:val="22"/>
          <w:szCs w:val="22"/>
          <w:lang w:val="en-GB"/>
        </w:rPr>
        <w:t>are</w:t>
      </w:r>
      <w:r w:rsidRPr="00BC0755">
        <w:rPr>
          <w:sz w:val="22"/>
          <w:szCs w:val="22"/>
          <w:lang w:val="en-GB"/>
        </w:rPr>
        <w:t xml:space="preserve"> synchronous</w:t>
      </w:r>
      <w:r w:rsidR="005E42CF" w:rsidRPr="005E42CF">
        <w:rPr>
          <w:sz w:val="22"/>
          <w:szCs w:val="22"/>
          <w:lang w:val="en-GB"/>
        </w:rPr>
        <w:t xml:space="preserve"> </w:t>
      </w:r>
      <w:r w:rsidR="005E42CF">
        <w:rPr>
          <w:sz w:val="22"/>
          <w:szCs w:val="22"/>
          <w:lang w:val="en-GB"/>
        </w:rPr>
        <w:t>(</w:t>
      </w:r>
      <w:r w:rsidR="005E42CF" w:rsidRPr="00773CEA">
        <w:rPr>
          <w:sz w:val="22"/>
          <w:szCs w:val="22"/>
          <w:lang w:val="en-GB"/>
        </w:rPr>
        <w:t>within adjustable limits of amplitude, frequency and phase angle difference</w:t>
      </w:r>
      <w:r w:rsidR="005E42CF">
        <w:rPr>
          <w:sz w:val="22"/>
          <w:szCs w:val="22"/>
          <w:lang w:val="en-GB"/>
        </w:rPr>
        <w:t>)</w:t>
      </w:r>
      <w:r w:rsidR="003F577E">
        <w:rPr>
          <w:sz w:val="22"/>
          <w:szCs w:val="22"/>
          <w:lang w:val="en-GB"/>
        </w:rPr>
        <w:t xml:space="preserve"> - but independent -</w:t>
      </w:r>
      <w:r w:rsidRPr="00BC0755">
        <w:rPr>
          <w:sz w:val="22"/>
          <w:szCs w:val="22"/>
          <w:lang w:val="en-GB"/>
        </w:rPr>
        <w:t xml:space="preserve"> with one another.</w:t>
      </w:r>
    </w:p>
    <w:p w:rsidR="00B960A7" w:rsidRPr="00BC0755" w:rsidRDefault="00B960A7" w:rsidP="00B01834">
      <w:pPr>
        <w:rPr>
          <w:sz w:val="22"/>
          <w:szCs w:val="22"/>
          <w:lang w:val="en-GB"/>
        </w:rPr>
      </w:pPr>
    </w:p>
    <w:p w:rsidR="00C917AA" w:rsidRPr="00BC0755" w:rsidRDefault="003F577E" w:rsidP="00B0183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C912E1" w:rsidRPr="00BC0755">
        <w:rPr>
          <w:sz w:val="22"/>
          <w:szCs w:val="22"/>
          <w:lang w:val="en-GB"/>
        </w:rPr>
        <w:t xml:space="preserve">he high speed transfer device shall ensure that </w:t>
      </w:r>
      <w:r>
        <w:rPr>
          <w:sz w:val="22"/>
          <w:szCs w:val="22"/>
          <w:lang w:val="en-GB"/>
        </w:rPr>
        <w:t xml:space="preserve">the </w:t>
      </w:r>
      <w:r w:rsidRPr="00BC0755">
        <w:rPr>
          <w:sz w:val="22"/>
          <w:szCs w:val="22"/>
          <w:lang w:val="en-GB"/>
        </w:rPr>
        <w:t>short</w:t>
      </w:r>
      <w:r>
        <w:rPr>
          <w:sz w:val="22"/>
          <w:szCs w:val="22"/>
          <w:lang w:val="en-GB"/>
        </w:rPr>
        <w:t>est possible</w:t>
      </w:r>
      <w:r w:rsidRPr="00BC0755">
        <w:rPr>
          <w:sz w:val="22"/>
          <w:szCs w:val="22"/>
          <w:lang w:val="en-GB"/>
        </w:rPr>
        <w:t xml:space="preserve"> transfer time is achieved </w:t>
      </w:r>
      <w:r w:rsidR="00C912E1" w:rsidRPr="00BC0755">
        <w:rPr>
          <w:sz w:val="22"/>
          <w:szCs w:val="22"/>
          <w:lang w:val="en-GB"/>
        </w:rPr>
        <w:t xml:space="preserve">when there is an initiation. The transient </w:t>
      </w:r>
      <w:r w:rsidR="00CD66A7" w:rsidRPr="00BC0755">
        <w:rPr>
          <w:sz w:val="22"/>
          <w:szCs w:val="22"/>
          <w:lang w:val="en-GB"/>
        </w:rPr>
        <w:t xml:space="preserve">effect caused by a transfer </w:t>
      </w:r>
      <w:r w:rsidR="002F2B37" w:rsidRPr="00BC0755">
        <w:rPr>
          <w:sz w:val="22"/>
          <w:szCs w:val="22"/>
          <w:lang w:val="en-GB"/>
        </w:rPr>
        <w:t xml:space="preserve">must </w:t>
      </w:r>
      <w:r w:rsidR="00632FE0">
        <w:rPr>
          <w:sz w:val="22"/>
          <w:szCs w:val="22"/>
          <w:lang w:val="en-GB"/>
        </w:rPr>
        <w:t>not,</w:t>
      </w:r>
      <w:r>
        <w:rPr>
          <w:sz w:val="22"/>
          <w:szCs w:val="22"/>
          <w:lang w:val="en-GB"/>
        </w:rPr>
        <w:t xml:space="preserve"> in any way,</w:t>
      </w:r>
      <w:r w:rsidR="00C912E1" w:rsidRPr="00BC0755">
        <w:rPr>
          <w:sz w:val="22"/>
          <w:szCs w:val="22"/>
          <w:lang w:val="en-GB"/>
        </w:rPr>
        <w:t xml:space="preserve"> </w:t>
      </w:r>
      <w:r w:rsidR="00632FE0">
        <w:rPr>
          <w:sz w:val="22"/>
          <w:szCs w:val="22"/>
          <w:lang w:val="en-GB"/>
        </w:rPr>
        <w:t xml:space="preserve">harm </w:t>
      </w:r>
      <w:r w:rsidR="00C912E1" w:rsidRPr="00BC0755">
        <w:rPr>
          <w:sz w:val="22"/>
          <w:szCs w:val="22"/>
          <w:lang w:val="en-GB"/>
        </w:rPr>
        <w:t>the connected loads.</w:t>
      </w:r>
    </w:p>
    <w:p w:rsidR="00C917AA" w:rsidRPr="00BC0755" w:rsidRDefault="00C917AA" w:rsidP="00B01834">
      <w:pPr>
        <w:rPr>
          <w:sz w:val="22"/>
          <w:szCs w:val="22"/>
          <w:lang w:val="en-GB"/>
        </w:rPr>
      </w:pPr>
    </w:p>
    <w:p w:rsidR="00C917AA" w:rsidRPr="00BC0755" w:rsidRDefault="003F577E" w:rsidP="00B0183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should be possible to change t</w:t>
      </w:r>
      <w:r w:rsidR="00C912E1" w:rsidRPr="00BC0755">
        <w:rPr>
          <w:sz w:val="22"/>
          <w:szCs w:val="22"/>
          <w:lang w:val="en-GB"/>
        </w:rPr>
        <w:t xml:space="preserve">he parameters via </w:t>
      </w:r>
      <w:r>
        <w:rPr>
          <w:sz w:val="22"/>
          <w:szCs w:val="22"/>
          <w:lang w:val="en-GB"/>
        </w:rPr>
        <w:t xml:space="preserve">the </w:t>
      </w:r>
      <w:r w:rsidR="00C912E1" w:rsidRPr="00BC0755">
        <w:rPr>
          <w:sz w:val="22"/>
          <w:szCs w:val="22"/>
          <w:lang w:val="en-GB"/>
        </w:rPr>
        <w:t xml:space="preserve">HMI and </w:t>
      </w:r>
      <w:r>
        <w:rPr>
          <w:sz w:val="22"/>
          <w:szCs w:val="22"/>
          <w:lang w:val="en-GB"/>
        </w:rPr>
        <w:t xml:space="preserve">these should be </w:t>
      </w:r>
      <w:r w:rsidR="00C912E1" w:rsidRPr="00BC0755">
        <w:rPr>
          <w:sz w:val="22"/>
          <w:szCs w:val="22"/>
          <w:lang w:val="en-GB"/>
        </w:rPr>
        <w:t xml:space="preserve">stored in non-volatile </w:t>
      </w:r>
      <w:r w:rsidR="00263DD9">
        <w:rPr>
          <w:sz w:val="22"/>
          <w:szCs w:val="22"/>
          <w:lang w:val="en-GB"/>
        </w:rPr>
        <w:t>memory</w:t>
      </w:r>
      <w:r w:rsidR="00C912E1" w:rsidRPr="00BC0755">
        <w:rPr>
          <w:sz w:val="22"/>
          <w:szCs w:val="22"/>
          <w:lang w:val="en-GB"/>
        </w:rPr>
        <w:t xml:space="preserve">. The </w:t>
      </w:r>
      <w:r w:rsidR="00F30470">
        <w:rPr>
          <w:sz w:val="22"/>
          <w:szCs w:val="22"/>
          <w:lang w:val="en-GB"/>
        </w:rPr>
        <w:t>SLD</w:t>
      </w:r>
      <w:r w:rsidR="00E7016D">
        <w:rPr>
          <w:sz w:val="22"/>
          <w:szCs w:val="22"/>
          <w:lang w:val="en-GB"/>
        </w:rPr>
        <w:t>,</w:t>
      </w:r>
      <w:r w:rsidR="00F30470">
        <w:rPr>
          <w:sz w:val="22"/>
          <w:szCs w:val="22"/>
          <w:lang w:val="en-GB"/>
        </w:rPr>
        <w:t xml:space="preserve"> showing the</w:t>
      </w:r>
      <w:r w:rsidR="00C912E1" w:rsidRPr="00BC0755">
        <w:rPr>
          <w:sz w:val="22"/>
          <w:szCs w:val="22"/>
          <w:lang w:val="en-GB"/>
        </w:rPr>
        <w:t xml:space="preserve"> circuit breaker position, feeder and busbar</w:t>
      </w:r>
      <w:r w:rsidR="00F30470">
        <w:rPr>
          <w:sz w:val="22"/>
          <w:szCs w:val="22"/>
          <w:lang w:val="en-GB"/>
        </w:rPr>
        <w:t xml:space="preserve"> voltages</w:t>
      </w:r>
      <w:r w:rsidR="00C912E1" w:rsidRPr="00BC0755">
        <w:rPr>
          <w:sz w:val="22"/>
          <w:szCs w:val="22"/>
          <w:lang w:val="en-GB"/>
        </w:rPr>
        <w:t xml:space="preserve">, </w:t>
      </w:r>
      <w:r w:rsidR="00F30470">
        <w:rPr>
          <w:sz w:val="22"/>
          <w:szCs w:val="22"/>
          <w:lang w:val="en-GB"/>
        </w:rPr>
        <w:t xml:space="preserve">the </w:t>
      </w:r>
      <w:r w:rsidR="00C912E1" w:rsidRPr="00BC0755">
        <w:rPr>
          <w:sz w:val="22"/>
          <w:szCs w:val="22"/>
          <w:lang w:val="en-GB"/>
        </w:rPr>
        <w:t xml:space="preserve">operating current of the feeders, </w:t>
      </w:r>
      <w:r w:rsidR="00F30470">
        <w:rPr>
          <w:sz w:val="22"/>
          <w:szCs w:val="22"/>
          <w:lang w:val="en-GB"/>
        </w:rPr>
        <w:t xml:space="preserve">the </w:t>
      </w:r>
      <w:r w:rsidR="00C912E1" w:rsidRPr="00BC0755">
        <w:rPr>
          <w:sz w:val="22"/>
          <w:szCs w:val="22"/>
          <w:lang w:val="en-GB"/>
        </w:rPr>
        <w:t xml:space="preserve">phase angle between the feeders and </w:t>
      </w:r>
      <w:r w:rsidR="00F30470">
        <w:rPr>
          <w:sz w:val="22"/>
          <w:szCs w:val="22"/>
          <w:lang w:val="en-GB"/>
        </w:rPr>
        <w:t xml:space="preserve">the </w:t>
      </w:r>
      <w:r w:rsidR="00C912E1" w:rsidRPr="00BC0755">
        <w:rPr>
          <w:sz w:val="22"/>
          <w:szCs w:val="22"/>
          <w:lang w:val="en-GB"/>
        </w:rPr>
        <w:t>status of the high speed transfer device</w:t>
      </w:r>
      <w:r w:rsidR="00E7016D">
        <w:rPr>
          <w:sz w:val="22"/>
          <w:szCs w:val="22"/>
          <w:lang w:val="en-GB"/>
        </w:rPr>
        <w:t>,</w:t>
      </w:r>
      <w:r w:rsidR="00C912E1" w:rsidRPr="00BC0755">
        <w:rPr>
          <w:sz w:val="22"/>
          <w:szCs w:val="22"/>
          <w:lang w:val="en-GB"/>
        </w:rPr>
        <w:t xml:space="preserve"> shall be displayed on the HMI.</w:t>
      </w:r>
    </w:p>
    <w:p w:rsidR="00C917AA" w:rsidRPr="00BC0755" w:rsidRDefault="00C917AA" w:rsidP="00B01834">
      <w:pPr>
        <w:rPr>
          <w:sz w:val="22"/>
          <w:szCs w:val="22"/>
          <w:lang w:val="en-GB"/>
        </w:rPr>
      </w:pPr>
    </w:p>
    <w:p w:rsidR="00E345A5" w:rsidRPr="00BC0755" w:rsidRDefault="00E345A5" w:rsidP="00E345A5">
      <w:pPr>
        <w:rPr>
          <w:sz w:val="22"/>
          <w:szCs w:val="22"/>
          <w:lang w:val="en-GB"/>
        </w:rPr>
      </w:pPr>
      <w:r w:rsidRPr="00BC0755">
        <w:rPr>
          <w:sz w:val="22"/>
          <w:szCs w:val="22"/>
          <w:lang w:val="en-GB"/>
        </w:rPr>
        <w:t xml:space="preserve">The respective transfer mode of the high speed transfer device and its resultant behaviour </w:t>
      </w:r>
      <w:r w:rsidR="00F30470">
        <w:rPr>
          <w:sz w:val="22"/>
          <w:szCs w:val="22"/>
          <w:lang w:val="en-GB"/>
        </w:rPr>
        <w:t>when</w:t>
      </w:r>
      <w:r w:rsidRPr="00BC0755">
        <w:rPr>
          <w:sz w:val="22"/>
          <w:szCs w:val="22"/>
          <w:lang w:val="en-GB"/>
        </w:rPr>
        <w:t xml:space="preserve"> an initiation </w:t>
      </w:r>
      <w:r w:rsidR="00F30470">
        <w:rPr>
          <w:sz w:val="22"/>
          <w:szCs w:val="22"/>
          <w:lang w:val="en-GB"/>
        </w:rPr>
        <w:t xml:space="preserve">has occurred </w:t>
      </w:r>
      <w:r w:rsidRPr="00BC0755">
        <w:rPr>
          <w:sz w:val="22"/>
          <w:szCs w:val="22"/>
          <w:lang w:val="en-GB"/>
        </w:rPr>
        <w:t>shall be dependent on the installation-specific environmental parameters.</w:t>
      </w:r>
    </w:p>
    <w:p w:rsidR="00BC0755" w:rsidRDefault="00BC0755" w:rsidP="00B01834">
      <w:pPr>
        <w:rPr>
          <w:lang w:val="en-GB"/>
        </w:rPr>
      </w:pPr>
    </w:p>
    <w:p w:rsidR="008E6975" w:rsidRDefault="008E6975" w:rsidP="00B01834">
      <w:pPr>
        <w:rPr>
          <w:lang w:val="en-GB"/>
        </w:rPr>
      </w:pPr>
    </w:p>
    <w:p w:rsidR="00C37CFD" w:rsidRPr="008E2A41" w:rsidRDefault="00C37CFD" w:rsidP="00B01834">
      <w:pPr>
        <w:rPr>
          <w:b/>
          <w:u w:val="single"/>
          <w:lang w:val="en-GB"/>
        </w:rPr>
      </w:pPr>
      <w:r w:rsidRPr="008E2A41">
        <w:rPr>
          <w:b/>
          <w:u w:val="single"/>
          <w:lang w:val="en-GB"/>
        </w:rPr>
        <w:t xml:space="preserve">Automatic </w:t>
      </w:r>
      <w:r w:rsidR="00E24211" w:rsidRPr="008E2A41">
        <w:rPr>
          <w:b/>
          <w:u w:val="single"/>
          <w:lang w:val="en-GB"/>
        </w:rPr>
        <w:t xml:space="preserve">Transfer </w:t>
      </w:r>
      <w:r w:rsidRPr="008E2A41">
        <w:rPr>
          <w:b/>
          <w:u w:val="single"/>
          <w:lang w:val="en-GB"/>
        </w:rPr>
        <w:t>Mode</w:t>
      </w:r>
    </w:p>
    <w:p w:rsidR="00146BB1" w:rsidRDefault="009E03BE" w:rsidP="002152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B25ED6">
        <w:rPr>
          <w:sz w:val="22"/>
          <w:szCs w:val="22"/>
          <w:lang w:val="en-GB"/>
        </w:rPr>
        <w:t>high speed</w:t>
      </w:r>
      <w:r>
        <w:rPr>
          <w:sz w:val="22"/>
          <w:szCs w:val="22"/>
          <w:lang w:val="en-GB"/>
        </w:rPr>
        <w:t xml:space="preserve"> transfer device</w:t>
      </w:r>
      <w:r w:rsidRPr="009E03BE">
        <w:rPr>
          <w:sz w:val="22"/>
          <w:szCs w:val="22"/>
          <w:lang w:val="en-GB"/>
        </w:rPr>
        <w:t xml:space="preserve"> </w:t>
      </w:r>
      <w:r w:rsidR="004D6F62">
        <w:rPr>
          <w:sz w:val="22"/>
          <w:szCs w:val="22"/>
          <w:lang w:val="en-GB"/>
        </w:rPr>
        <w:t>must</w:t>
      </w:r>
      <w:r>
        <w:rPr>
          <w:sz w:val="22"/>
          <w:szCs w:val="22"/>
          <w:lang w:val="en-GB"/>
        </w:rPr>
        <w:t xml:space="preserve"> provide</w:t>
      </w:r>
      <w:r w:rsidRPr="009E03BE">
        <w:rPr>
          <w:sz w:val="22"/>
          <w:szCs w:val="22"/>
          <w:lang w:val="en-GB"/>
        </w:rPr>
        <w:t xml:space="preserve"> four (4) transfer modes</w:t>
      </w:r>
      <w:r w:rsidR="004D6F62">
        <w:rPr>
          <w:sz w:val="22"/>
          <w:szCs w:val="22"/>
          <w:lang w:val="en-GB"/>
        </w:rPr>
        <w:t>: Fast transfer; transfer at the 1</w:t>
      </w:r>
      <w:r w:rsidR="004D6F62" w:rsidRPr="004D6F62">
        <w:rPr>
          <w:sz w:val="22"/>
          <w:szCs w:val="22"/>
          <w:lang w:val="en-GB"/>
        </w:rPr>
        <w:t>st</w:t>
      </w:r>
      <w:r w:rsidR="004D6F62">
        <w:rPr>
          <w:sz w:val="22"/>
          <w:szCs w:val="22"/>
          <w:lang w:val="en-GB"/>
        </w:rPr>
        <w:t xml:space="preserve"> phase coincidence; residual voltage</w:t>
      </w:r>
      <w:r w:rsidR="00383F65">
        <w:rPr>
          <w:sz w:val="22"/>
          <w:szCs w:val="22"/>
          <w:lang w:val="en-GB"/>
        </w:rPr>
        <w:t xml:space="preserve"> and time </w:t>
      </w:r>
      <w:r w:rsidR="004D6F62">
        <w:rPr>
          <w:sz w:val="22"/>
          <w:szCs w:val="22"/>
          <w:lang w:val="en-GB"/>
        </w:rPr>
        <w:t>depend</w:t>
      </w:r>
      <w:r w:rsidR="0030532B">
        <w:rPr>
          <w:sz w:val="22"/>
          <w:szCs w:val="22"/>
          <w:lang w:val="en-GB"/>
        </w:rPr>
        <w:t>ing</w:t>
      </w:r>
      <w:r w:rsidR="00383F65">
        <w:rPr>
          <w:sz w:val="22"/>
          <w:szCs w:val="22"/>
          <w:lang w:val="en-GB"/>
        </w:rPr>
        <w:t xml:space="preserve"> transfer. </w:t>
      </w:r>
      <w:r w:rsidR="004D6F62">
        <w:rPr>
          <w:sz w:val="22"/>
          <w:szCs w:val="22"/>
          <w:lang w:val="en-GB"/>
        </w:rPr>
        <w:t xml:space="preserve">The decisive </w:t>
      </w:r>
      <w:r w:rsidR="009230D6">
        <w:rPr>
          <w:sz w:val="22"/>
          <w:szCs w:val="22"/>
          <w:lang w:val="en-GB"/>
        </w:rPr>
        <w:t xml:space="preserve">criterion when selecting the most </w:t>
      </w:r>
      <w:r w:rsidRPr="009E03BE">
        <w:rPr>
          <w:sz w:val="22"/>
          <w:szCs w:val="22"/>
          <w:lang w:val="en-GB"/>
        </w:rPr>
        <w:t>optimum transfer mode is the network condition at the moment of transfer initiation.</w:t>
      </w:r>
      <w:r w:rsidR="009230D6">
        <w:rPr>
          <w:sz w:val="22"/>
          <w:szCs w:val="22"/>
          <w:lang w:val="en-GB"/>
        </w:rPr>
        <w:t xml:space="preserve"> To make sure it has all the information neces</w:t>
      </w:r>
      <w:r w:rsidR="003D322A">
        <w:rPr>
          <w:sz w:val="22"/>
          <w:szCs w:val="22"/>
          <w:lang w:val="en-GB"/>
        </w:rPr>
        <w:t xml:space="preserve">sary to </w:t>
      </w:r>
      <w:r w:rsidR="00E6750C">
        <w:rPr>
          <w:sz w:val="22"/>
          <w:szCs w:val="22"/>
          <w:lang w:val="en-GB"/>
        </w:rPr>
        <w:t>select</w:t>
      </w:r>
      <w:r w:rsidR="003D322A">
        <w:rPr>
          <w:sz w:val="22"/>
          <w:szCs w:val="22"/>
          <w:lang w:val="en-GB"/>
        </w:rPr>
        <w:t xml:space="preserve"> the most </w:t>
      </w:r>
      <w:r w:rsidR="003D322A" w:rsidRPr="009E03BE">
        <w:rPr>
          <w:sz w:val="22"/>
          <w:szCs w:val="22"/>
          <w:lang w:val="en-GB"/>
        </w:rPr>
        <w:t>optimum transfer mode</w:t>
      </w:r>
      <w:r w:rsidR="003D322A">
        <w:rPr>
          <w:sz w:val="22"/>
          <w:szCs w:val="22"/>
          <w:lang w:val="en-GB"/>
        </w:rPr>
        <w:t xml:space="preserve">, the high speed transfer device must </w:t>
      </w:r>
      <w:r w:rsidR="00E6750C">
        <w:rPr>
          <w:sz w:val="22"/>
          <w:szCs w:val="22"/>
          <w:lang w:val="en-GB"/>
        </w:rPr>
        <w:t>monitor</w:t>
      </w:r>
      <w:r w:rsidR="00215226">
        <w:rPr>
          <w:sz w:val="22"/>
          <w:szCs w:val="22"/>
          <w:lang w:val="en-GB"/>
        </w:rPr>
        <w:t>,</w:t>
      </w:r>
      <w:r w:rsidR="00E6750C">
        <w:rPr>
          <w:sz w:val="22"/>
          <w:szCs w:val="22"/>
          <w:lang w:val="en-GB"/>
        </w:rPr>
        <w:t xml:space="preserve"> </w:t>
      </w:r>
      <w:r w:rsidR="00E6750C" w:rsidRPr="00BC0755">
        <w:rPr>
          <w:sz w:val="22"/>
          <w:szCs w:val="22"/>
          <w:lang w:val="en-GB"/>
        </w:rPr>
        <w:t>individually</w:t>
      </w:r>
      <w:r w:rsidR="00E6750C">
        <w:rPr>
          <w:sz w:val="22"/>
          <w:szCs w:val="22"/>
          <w:lang w:val="en-GB"/>
        </w:rPr>
        <w:t xml:space="preserve"> and</w:t>
      </w:r>
      <w:r w:rsidR="00E6750C" w:rsidRPr="00BC0755">
        <w:rPr>
          <w:sz w:val="22"/>
          <w:szCs w:val="22"/>
          <w:lang w:val="en-GB"/>
        </w:rPr>
        <w:t xml:space="preserve"> </w:t>
      </w:r>
      <w:r w:rsidR="003D322A">
        <w:rPr>
          <w:sz w:val="22"/>
          <w:szCs w:val="22"/>
          <w:lang w:val="en-GB"/>
        </w:rPr>
        <w:t>continuously</w:t>
      </w:r>
      <w:r w:rsidR="00215226">
        <w:rPr>
          <w:sz w:val="22"/>
          <w:szCs w:val="22"/>
          <w:lang w:val="en-GB"/>
        </w:rPr>
        <w:t>,</w:t>
      </w:r>
      <w:r w:rsidR="003D322A">
        <w:rPr>
          <w:sz w:val="22"/>
          <w:szCs w:val="22"/>
          <w:lang w:val="en-GB"/>
        </w:rPr>
        <w:t xml:space="preserve"> </w:t>
      </w:r>
      <w:r w:rsidR="00E6750C">
        <w:rPr>
          <w:sz w:val="22"/>
          <w:szCs w:val="22"/>
          <w:lang w:val="en-GB"/>
        </w:rPr>
        <w:t>t</w:t>
      </w:r>
      <w:r w:rsidR="003D322A">
        <w:rPr>
          <w:sz w:val="22"/>
          <w:szCs w:val="22"/>
          <w:lang w:val="en-GB"/>
        </w:rPr>
        <w:t xml:space="preserve">he </w:t>
      </w:r>
      <w:r w:rsidR="00E6750C">
        <w:rPr>
          <w:sz w:val="22"/>
          <w:szCs w:val="22"/>
          <w:lang w:val="en-GB"/>
        </w:rPr>
        <w:t xml:space="preserve">following </w:t>
      </w:r>
      <w:r w:rsidR="003D322A">
        <w:rPr>
          <w:sz w:val="22"/>
          <w:szCs w:val="22"/>
          <w:lang w:val="en-GB"/>
        </w:rPr>
        <w:t xml:space="preserve">criteria </w:t>
      </w:r>
      <w:r w:rsidR="00215226">
        <w:rPr>
          <w:sz w:val="22"/>
          <w:szCs w:val="22"/>
          <w:lang w:val="en-GB"/>
        </w:rPr>
        <w:t xml:space="preserve">which are then </w:t>
      </w:r>
      <w:r w:rsidR="005A408A" w:rsidRPr="00BC0755">
        <w:rPr>
          <w:sz w:val="22"/>
          <w:szCs w:val="22"/>
          <w:lang w:val="en-GB"/>
        </w:rPr>
        <w:t xml:space="preserve">evaluated by the </w:t>
      </w:r>
      <w:r w:rsidR="00215226">
        <w:rPr>
          <w:sz w:val="22"/>
          <w:szCs w:val="22"/>
          <w:lang w:val="en-GB"/>
        </w:rPr>
        <w:t xml:space="preserve">fast </w:t>
      </w:r>
      <w:r w:rsidR="005A408A" w:rsidRPr="00BC0755">
        <w:rPr>
          <w:sz w:val="22"/>
          <w:szCs w:val="22"/>
          <w:lang w:val="en-GB"/>
        </w:rPr>
        <w:t>processing logic</w:t>
      </w:r>
      <w:r w:rsidR="005021AC" w:rsidRPr="00BC0755">
        <w:rPr>
          <w:sz w:val="22"/>
          <w:szCs w:val="22"/>
          <w:lang w:val="en-GB"/>
        </w:rPr>
        <w:t xml:space="preserve"> </w:t>
      </w:r>
      <w:r w:rsidR="00215226">
        <w:rPr>
          <w:sz w:val="22"/>
          <w:szCs w:val="22"/>
          <w:lang w:val="en-GB"/>
        </w:rPr>
        <w:t xml:space="preserve">and high precision analog signal processing </w:t>
      </w:r>
      <w:r w:rsidR="005A408A" w:rsidRPr="00BC0755">
        <w:rPr>
          <w:sz w:val="22"/>
          <w:szCs w:val="22"/>
          <w:lang w:val="en-GB"/>
        </w:rPr>
        <w:t>system</w:t>
      </w:r>
      <w:r w:rsidR="00215226">
        <w:rPr>
          <w:sz w:val="22"/>
          <w:szCs w:val="22"/>
          <w:lang w:val="en-GB"/>
        </w:rPr>
        <w:t>s to generate the required transfer criteria</w:t>
      </w:r>
      <w:r w:rsidR="005A408A" w:rsidRPr="00BC0755">
        <w:rPr>
          <w:sz w:val="22"/>
          <w:szCs w:val="22"/>
          <w:lang w:val="en-GB"/>
        </w:rPr>
        <w:t>:</w:t>
      </w:r>
    </w:p>
    <w:p w:rsidR="009062C1" w:rsidRPr="00BC0755" w:rsidRDefault="009062C1" w:rsidP="00215226">
      <w:pPr>
        <w:rPr>
          <w:sz w:val="22"/>
          <w:szCs w:val="22"/>
          <w:lang w:val="en-GB"/>
        </w:rPr>
      </w:pPr>
    </w:p>
    <w:p w:rsidR="003D322A" w:rsidRDefault="005A408A" w:rsidP="00783F9B">
      <w:pPr>
        <w:numPr>
          <w:ilvl w:val="0"/>
          <w:numId w:val="21"/>
        </w:numPr>
        <w:rPr>
          <w:sz w:val="22"/>
          <w:szCs w:val="22"/>
          <w:lang w:val="en-GB"/>
        </w:rPr>
      </w:pPr>
      <w:r w:rsidRPr="00BC0755">
        <w:rPr>
          <w:sz w:val="22"/>
          <w:szCs w:val="22"/>
          <w:lang w:val="en-GB"/>
        </w:rPr>
        <w:t xml:space="preserve">Phase angle </w:t>
      </w:r>
    </w:p>
    <w:p w:rsidR="00146BB1" w:rsidRPr="003D322A" w:rsidRDefault="00F212AF" w:rsidP="00783F9B">
      <w:pPr>
        <w:numPr>
          <w:ilvl w:val="0"/>
          <w:numId w:val="21"/>
        </w:numPr>
        <w:rPr>
          <w:sz w:val="22"/>
          <w:szCs w:val="22"/>
          <w:lang w:val="en-GB"/>
        </w:rPr>
      </w:pPr>
      <w:r w:rsidRPr="003D322A">
        <w:rPr>
          <w:sz w:val="22"/>
          <w:szCs w:val="22"/>
          <w:lang w:val="en-GB"/>
        </w:rPr>
        <w:t xml:space="preserve">Frequency difference </w:t>
      </w:r>
    </w:p>
    <w:p w:rsidR="005A408A" w:rsidRPr="00BC0755" w:rsidRDefault="005A408A" w:rsidP="00783F9B">
      <w:pPr>
        <w:numPr>
          <w:ilvl w:val="0"/>
          <w:numId w:val="21"/>
        </w:numPr>
        <w:rPr>
          <w:sz w:val="22"/>
          <w:szCs w:val="22"/>
          <w:lang w:val="en-GB"/>
        </w:rPr>
      </w:pPr>
      <w:r w:rsidRPr="003D322A">
        <w:rPr>
          <w:sz w:val="22"/>
          <w:szCs w:val="22"/>
          <w:lang w:val="en-GB"/>
        </w:rPr>
        <w:t>St</w:t>
      </w:r>
      <w:r w:rsidR="00F212AF" w:rsidRPr="003D322A">
        <w:rPr>
          <w:sz w:val="22"/>
          <w:szCs w:val="22"/>
          <w:lang w:val="en-GB"/>
        </w:rPr>
        <w:t>and-by fee</w:t>
      </w:r>
      <w:r w:rsidR="00F212AF" w:rsidRPr="00BC0755">
        <w:rPr>
          <w:sz w:val="22"/>
          <w:szCs w:val="22"/>
          <w:lang w:val="en-GB"/>
        </w:rPr>
        <w:t xml:space="preserve">der voltage </w:t>
      </w:r>
    </w:p>
    <w:p w:rsidR="005A408A" w:rsidRPr="00BC0755" w:rsidRDefault="00F212AF" w:rsidP="00783F9B">
      <w:pPr>
        <w:numPr>
          <w:ilvl w:val="0"/>
          <w:numId w:val="21"/>
        </w:numPr>
        <w:rPr>
          <w:sz w:val="22"/>
          <w:szCs w:val="22"/>
          <w:lang w:val="en-GB"/>
        </w:rPr>
      </w:pPr>
      <w:r w:rsidRPr="00BC0755">
        <w:rPr>
          <w:sz w:val="22"/>
          <w:szCs w:val="22"/>
          <w:lang w:val="en-GB"/>
        </w:rPr>
        <w:t xml:space="preserve">Busbar voltage </w:t>
      </w:r>
    </w:p>
    <w:p w:rsidR="00C321CE" w:rsidRPr="00BC0755" w:rsidRDefault="00C321CE" w:rsidP="00783F9B">
      <w:pPr>
        <w:rPr>
          <w:sz w:val="22"/>
          <w:szCs w:val="22"/>
          <w:lang w:val="en-GB"/>
        </w:rPr>
      </w:pPr>
    </w:p>
    <w:p w:rsidR="00215226" w:rsidRDefault="001F38C3" w:rsidP="00783F9B">
      <w:pPr>
        <w:rPr>
          <w:sz w:val="22"/>
          <w:szCs w:val="22"/>
          <w:lang w:val="en-GB"/>
        </w:rPr>
      </w:pPr>
      <w:r w:rsidRPr="00BC0755">
        <w:rPr>
          <w:sz w:val="22"/>
          <w:szCs w:val="22"/>
          <w:lang w:val="en-GB"/>
        </w:rPr>
        <w:t>In addition to the position indication of the circuit breakers</w:t>
      </w:r>
      <w:r w:rsidR="0088672D" w:rsidRPr="00BC0755">
        <w:rPr>
          <w:sz w:val="22"/>
          <w:szCs w:val="22"/>
          <w:lang w:val="en-GB"/>
        </w:rPr>
        <w:t>,</w:t>
      </w:r>
      <w:r w:rsidRPr="00BC0755">
        <w:rPr>
          <w:sz w:val="22"/>
          <w:szCs w:val="22"/>
          <w:lang w:val="en-GB"/>
        </w:rPr>
        <w:t xml:space="preserve"> </w:t>
      </w:r>
      <w:r w:rsidR="00215226">
        <w:rPr>
          <w:sz w:val="22"/>
          <w:szCs w:val="22"/>
          <w:lang w:val="en-GB"/>
        </w:rPr>
        <w:t xml:space="preserve">another factor which is </w:t>
      </w:r>
      <w:r w:rsidRPr="00BC0755">
        <w:rPr>
          <w:sz w:val="22"/>
          <w:szCs w:val="22"/>
          <w:lang w:val="en-GB"/>
        </w:rPr>
        <w:t xml:space="preserve">important </w:t>
      </w:r>
      <w:r w:rsidR="00215226">
        <w:rPr>
          <w:sz w:val="22"/>
          <w:szCs w:val="22"/>
          <w:lang w:val="en-GB"/>
        </w:rPr>
        <w:t>in</w:t>
      </w:r>
      <w:r w:rsidR="00215226" w:rsidRPr="00BC0755">
        <w:rPr>
          <w:sz w:val="22"/>
          <w:szCs w:val="22"/>
          <w:lang w:val="en-GB"/>
        </w:rPr>
        <w:t xml:space="preserve"> </w:t>
      </w:r>
      <w:r w:rsidRPr="00BC0755">
        <w:rPr>
          <w:sz w:val="22"/>
          <w:szCs w:val="22"/>
          <w:lang w:val="en-GB"/>
        </w:rPr>
        <w:t>the determination of transfer readiness</w:t>
      </w:r>
      <w:r w:rsidR="00215226">
        <w:rPr>
          <w:sz w:val="22"/>
          <w:szCs w:val="22"/>
          <w:lang w:val="en-GB"/>
        </w:rPr>
        <w:t xml:space="preserve"> -</w:t>
      </w:r>
      <w:r w:rsidRPr="00BC0755">
        <w:rPr>
          <w:sz w:val="22"/>
          <w:szCs w:val="22"/>
          <w:lang w:val="en-GB"/>
        </w:rPr>
        <w:t xml:space="preserve"> as well as any </w:t>
      </w:r>
      <w:r w:rsidR="00E670A8">
        <w:rPr>
          <w:sz w:val="22"/>
          <w:szCs w:val="22"/>
          <w:lang w:val="en-GB"/>
        </w:rPr>
        <w:t>inter</w:t>
      </w:r>
      <w:r w:rsidRPr="00BC0755">
        <w:rPr>
          <w:sz w:val="22"/>
          <w:szCs w:val="22"/>
          <w:lang w:val="en-GB"/>
        </w:rPr>
        <w:t>locks which may be present</w:t>
      </w:r>
      <w:r w:rsidR="00215226">
        <w:rPr>
          <w:sz w:val="22"/>
          <w:szCs w:val="22"/>
          <w:lang w:val="en-GB"/>
        </w:rPr>
        <w:t xml:space="preserve"> -</w:t>
      </w:r>
      <w:r w:rsidRPr="00BC0755">
        <w:rPr>
          <w:sz w:val="22"/>
          <w:szCs w:val="22"/>
          <w:lang w:val="en-GB"/>
        </w:rPr>
        <w:t xml:space="preserve"> </w:t>
      </w:r>
      <w:r w:rsidR="00215226">
        <w:rPr>
          <w:sz w:val="22"/>
          <w:szCs w:val="22"/>
          <w:lang w:val="en-GB"/>
        </w:rPr>
        <w:t xml:space="preserve">is </w:t>
      </w:r>
      <w:r w:rsidRPr="00BC0755">
        <w:rPr>
          <w:sz w:val="22"/>
          <w:szCs w:val="22"/>
          <w:lang w:val="en-GB"/>
        </w:rPr>
        <w:t xml:space="preserve">the results of the </w:t>
      </w:r>
      <w:r w:rsidR="00B14086" w:rsidRPr="00BC0755">
        <w:rPr>
          <w:sz w:val="22"/>
          <w:szCs w:val="22"/>
          <w:lang w:val="en-GB"/>
        </w:rPr>
        <w:t>analogue</w:t>
      </w:r>
      <w:r w:rsidRPr="00BC0755">
        <w:rPr>
          <w:sz w:val="22"/>
          <w:szCs w:val="22"/>
          <w:lang w:val="en-GB"/>
        </w:rPr>
        <w:t xml:space="preserve"> signal processing (phase monitoring)</w:t>
      </w:r>
      <w:r w:rsidR="00215226">
        <w:rPr>
          <w:sz w:val="22"/>
          <w:szCs w:val="22"/>
          <w:lang w:val="en-GB"/>
        </w:rPr>
        <w:t>.</w:t>
      </w:r>
      <w:r w:rsidRPr="00BC0755">
        <w:rPr>
          <w:sz w:val="22"/>
          <w:szCs w:val="22"/>
          <w:lang w:val="en-GB"/>
        </w:rPr>
        <w:t xml:space="preserve"> </w:t>
      </w:r>
    </w:p>
    <w:p w:rsidR="00215226" w:rsidRDefault="00215226" w:rsidP="00783F9B">
      <w:pPr>
        <w:rPr>
          <w:sz w:val="22"/>
          <w:szCs w:val="22"/>
          <w:lang w:val="en-GB"/>
        </w:rPr>
      </w:pPr>
    </w:p>
    <w:p w:rsidR="00A277FC" w:rsidRDefault="00A277FC" w:rsidP="00783F9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One extremely important feature of a high speed transfer device is that </w:t>
      </w:r>
      <w:r w:rsidR="00B90345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criteria listed above are permanently calculated and therefore always available.</w:t>
      </w:r>
    </w:p>
    <w:p w:rsidR="00A277FC" w:rsidRDefault="00A277FC" w:rsidP="00783F9B">
      <w:pPr>
        <w:rPr>
          <w:sz w:val="22"/>
          <w:szCs w:val="22"/>
          <w:lang w:val="en-GB"/>
        </w:rPr>
      </w:pPr>
    </w:p>
    <w:p w:rsidR="00C321CE" w:rsidRPr="00BC0755" w:rsidRDefault="00215226" w:rsidP="00783F9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four</w:t>
      </w:r>
      <w:r w:rsidR="00335DCF" w:rsidRPr="00BC0755">
        <w:rPr>
          <w:sz w:val="22"/>
          <w:szCs w:val="22"/>
          <w:lang w:val="en-GB"/>
        </w:rPr>
        <w:t xml:space="preserve"> transfer modes </w:t>
      </w:r>
      <w:r>
        <w:rPr>
          <w:sz w:val="22"/>
          <w:szCs w:val="22"/>
          <w:lang w:val="en-GB"/>
        </w:rPr>
        <w:t xml:space="preserve">that </w:t>
      </w:r>
      <w:r w:rsidR="00335DCF" w:rsidRPr="00BC0755">
        <w:rPr>
          <w:sz w:val="22"/>
          <w:szCs w:val="22"/>
          <w:lang w:val="en-GB"/>
        </w:rPr>
        <w:t xml:space="preserve">must be provided </w:t>
      </w:r>
      <w:r w:rsidR="00B90345" w:rsidRPr="00BC0755">
        <w:rPr>
          <w:sz w:val="22"/>
          <w:szCs w:val="22"/>
          <w:lang w:val="en-GB"/>
        </w:rPr>
        <w:t>b</w:t>
      </w:r>
      <w:r w:rsidR="00B90345">
        <w:rPr>
          <w:sz w:val="22"/>
          <w:szCs w:val="22"/>
          <w:lang w:val="en-GB"/>
        </w:rPr>
        <w:t>y</w:t>
      </w:r>
      <w:r w:rsidR="00B90345" w:rsidRPr="00BC0755">
        <w:rPr>
          <w:sz w:val="22"/>
          <w:szCs w:val="22"/>
          <w:lang w:val="en-GB"/>
        </w:rPr>
        <w:t xml:space="preserve"> </w:t>
      </w:r>
      <w:r w:rsidR="00335DCF" w:rsidRPr="00BC0755">
        <w:rPr>
          <w:sz w:val="22"/>
          <w:szCs w:val="22"/>
          <w:lang w:val="en-GB"/>
        </w:rPr>
        <w:t>the high speed transfer device</w:t>
      </w:r>
      <w:r>
        <w:rPr>
          <w:sz w:val="22"/>
          <w:szCs w:val="22"/>
          <w:lang w:val="en-GB"/>
        </w:rPr>
        <w:t xml:space="preserve"> are explained in greater detail below</w:t>
      </w:r>
      <w:r w:rsidR="00335DCF" w:rsidRPr="00BC0755">
        <w:rPr>
          <w:sz w:val="22"/>
          <w:szCs w:val="22"/>
          <w:lang w:val="en-GB"/>
        </w:rPr>
        <w:t>.</w:t>
      </w:r>
    </w:p>
    <w:p w:rsidR="00C321CE" w:rsidRDefault="00C321CE" w:rsidP="005A408A">
      <w:pPr>
        <w:autoSpaceDE w:val="0"/>
        <w:autoSpaceDN w:val="0"/>
        <w:adjustRightInd w:val="0"/>
        <w:rPr>
          <w:rFonts w:ascii="Arial-BoldMT" w:eastAsia="SymbolMT" w:hAnsi="Arial-BoldMT" w:cs="Arial-BoldMT"/>
          <w:b/>
          <w:bCs/>
          <w:sz w:val="20"/>
          <w:szCs w:val="20"/>
          <w:lang w:val="en-GB"/>
        </w:rPr>
      </w:pPr>
    </w:p>
    <w:p w:rsidR="008E6975" w:rsidRDefault="008E6975" w:rsidP="005A408A">
      <w:pPr>
        <w:autoSpaceDE w:val="0"/>
        <w:autoSpaceDN w:val="0"/>
        <w:adjustRightInd w:val="0"/>
        <w:rPr>
          <w:rFonts w:ascii="Arial-BoldMT" w:eastAsia="SymbolMT" w:hAnsi="Arial-BoldMT" w:cs="Arial-BoldMT"/>
          <w:b/>
          <w:bCs/>
          <w:sz w:val="20"/>
          <w:szCs w:val="20"/>
          <w:lang w:val="en-GB"/>
        </w:rPr>
      </w:pPr>
    </w:p>
    <w:p w:rsidR="005A408A" w:rsidRPr="008E2A41" w:rsidRDefault="005A408A" w:rsidP="004B5A80">
      <w:pPr>
        <w:rPr>
          <w:b/>
          <w:i/>
          <w:lang w:val="en-GB"/>
        </w:rPr>
      </w:pPr>
      <w:r w:rsidRPr="008E2A41">
        <w:rPr>
          <w:b/>
          <w:i/>
          <w:lang w:val="en-GB"/>
        </w:rPr>
        <w:t>Fast transfer</w:t>
      </w:r>
    </w:p>
    <w:p w:rsidR="005A408A" w:rsidRPr="00D96ED7" w:rsidRDefault="009C540F" w:rsidP="004E14F2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4B5A80" w:rsidRPr="00BC0755">
        <w:rPr>
          <w:sz w:val="22"/>
          <w:szCs w:val="22"/>
          <w:lang w:val="en-GB"/>
        </w:rPr>
        <w:t>he high speed transfer d</w:t>
      </w:r>
      <w:r w:rsidR="005A408A" w:rsidRPr="00BC0755">
        <w:rPr>
          <w:sz w:val="22"/>
          <w:szCs w:val="22"/>
          <w:lang w:val="en-GB"/>
        </w:rPr>
        <w:t xml:space="preserve">evice </w:t>
      </w:r>
      <w:r w:rsidR="00421033" w:rsidRPr="00BC0755">
        <w:rPr>
          <w:sz w:val="22"/>
          <w:szCs w:val="22"/>
          <w:lang w:val="en-GB"/>
        </w:rPr>
        <w:t xml:space="preserve">shall </w:t>
      </w:r>
      <w:r w:rsidR="004B5A80" w:rsidRPr="00BC0755">
        <w:rPr>
          <w:sz w:val="22"/>
          <w:szCs w:val="22"/>
          <w:lang w:val="en-GB"/>
        </w:rPr>
        <w:t>carry</w:t>
      </w:r>
      <w:r w:rsidR="005A408A" w:rsidRPr="00BC0755">
        <w:rPr>
          <w:sz w:val="22"/>
          <w:szCs w:val="22"/>
          <w:lang w:val="en-GB"/>
        </w:rPr>
        <w:t xml:space="preserve"> out a fast </w:t>
      </w:r>
      <w:r>
        <w:rPr>
          <w:sz w:val="22"/>
          <w:szCs w:val="22"/>
          <w:lang w:val="en-GB"/>
        </w:rPr>
        <w:t xml:space="preserve">and uninterrupted </w:t>
      </w:r>
      <w:r w:rsidR="005A408A" w:rsidRPr="00BC0755">
        <w:rPr>
          <w:sz w:val="22"/>
          <w:szCs w:val="22"/>
          <w:lang w:val="en-GB"/>
        </w:rPr>
        <w:t>transfer</w:t>
      </w:r>
      <w:r w:rsidR="004B5A80" w:rsidRPr="00BC0755">
        <w:rPr>
          <w:sz w:val="22"/>
          <w:szCs w:val="22"/>
          <w:lang w:val="en-GB"/>
        </w:rPr>
        <w:t xml:space="preserve"> </w:t>
      </w:r>
      <w:r w:rsidR="00C25AEF">
        <w:rPr>
          <w:sz w:val="22"/>
          <w:szCs w:val="22"/>
          <w:lang w:val="en-GB"/>
        </w:rPr>
        <w:t>on</w:t>
      </w:r>
      <w:r w:rsidR="005A408A" w:rsidRPr="00BC0755">
        <w:rPr>
          <w:sz w:val="22"/>
          <w:szCs w:val="22"/>
          <w:lang w:val="en-GB"/>
        </w:rPr>
        <w:t xml:space="preserve"> condition that </w:t>
      </w:r>
      <w:r w:rsidR="00C25AEF">
        <w:rPr>
          <w:sz w:val="22"/>
          <w:szCs w:val="22"/>
          <w:lang w:val="en-GB"/>
        </w:rPr>
        <w:t xml:space="preserve">the </w:t>
      </w:r>
      <w:r w:rsidR="005A408A" w:rsidRPr="00BC0755">
        <w:rPr>
          <w:sz w:val="22"/>
          <w:szCs w:val="22"/>
          <w:lang w:val="en-GB"/>
        </w:rPr>
        <w:t>busbar and stand-by feeder are synchronous and in phase</w:t>
      </w:r>
      <w:r w:rsidR="00D96ED7" w:rsidRPr="00B129AB">
        <w:rPr>
          <w:sz w:val="22"/>
          <w:szCs w:val="22"/>
          <w:lang w:val="en-GB"/>
        </w:rPr>
        <w:t xml:space="preserve"> at the moment of transfer </w:t>
      </w:r>
      <w:r w:rsidR="00D96ED7" w:rsidRPr="004E14F2">
        <w:rPr>
          <w:sz w:val="22"/>
          <w:szCs w:val="22"/>
          <w:lang w:val="en-GB"/>
        </w:rPr>
        <w:t>initiation</w:t>
      </w:r>
      <w:r w:rsidR="004B5A80" w:rsidRPr="00BC0755">
        <w:rPr>
          <w:sz w:val="22"/>
          <w:szCs w:val="22"/>
          <w:lang w:val="en-GB"/>
        </w:rPr>
        <w:t xml:space="preserve">. </w:t>
      </w:r>
      <w:r w:rsidR="005A408A" w:rsidRPr="00BC0755">
        <w:rPr>
          <w:sz w:val="22"/>
          <w:szCs w:val="22"/>
          <w:lang w:val="en-GB"/>
        </w:rPr>
        <w:t>For this</w:t>
      </w:r>
      <w:r>
        <w:rPr>
          <w:sz w:val="22"/>
          <w:szCs w:val="22"/>
          <w:lang w:val="en-GB"/>
        </w:rPr>
        <w:t xml:space="preserve"> to succeed</w:t>
      </w:r>
      <w:r w:rsidR="005A408A" w:rsidRPr="00BC0755">
        <w:rPr>
          <w:sz w:val="22"/>
          <w:szCs w:val="22"/>
          <w:lang w:val="en-GB"/>
        </w:rPr>
        <w:t>, OPEN and CLOSE</w:t>
      </w:r>
      <w:r w:rsidR="004B5A80" w:rsidRPr="00BC0755">
        <w:rPr>
          <w:sz w:val="22"/>
          <w:szCs w:val="22"/>
          <w:lang w:val="en-GB"/>
        </w:rPr>
        <w:t xml:space="preserve"> </w:t>
      </w:r>
      <w:r w:rsidR="005A408A" w:rsidRPr="00BC0755">
        <w:rPr>
          <w:sz w:val="22"/>
          <w:szCs w:val="22"/>
          <w:lang w:val="en-GB"/>
        </w:rPr>
        <w:t xml:space="preserve">commands </w:t>
      </w:r>
      <w:r w:rsidR="00E258B0" w:rsidRPr="00BC0755">
        <w:rPr>
          <w:sz w:val="22"/>
          <w:szCs w:val="22"/>
          <w:lang w:val="en-GB"/>
        </w:rPr>
        <w:t>must be</w:t>
      </w:r>
      <w:r w:rsidR="005A408A" w:rsidRPr="00BC0755">
        <w:rPr>
          <w:sz w:val="22"/>
          <w:szCs w:val="22"/>
          <w:lang w:val="en-GB"/>
        </w:rPr>
        <w:t xml:space="preserve"> issued </w:t>
      </w:r>
      <w:r w:rsidR="005A408A" w:rsidRPr="00A11716">
        <w:rPr>
          <w:b/>
          <w:sz w:val="22"/>
          <w:szCs w:val="22"/>
          <w:lang w:val="en-GB"/>
        </w:rPr>
        <w:t>simultaneously</w:t>
      </w:r>
      <w:r w:rsidR="005A408A" w:rsidRPr="00BC0755">
        <w:rPr>
          <w:sz w:val="22"/>
          <w:szCs w:val="22"/>
          <w:lang w:val="en-GB"/>
        </w:rPr>
        <w:t xml:space="preserve"> to the circuit breakers to be switched.</w:t>
      </w:r>
      <w:r w:rsidR="004E14F2" w:rsidRPr="004E14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If</w:t>
      </w:r>
      <w:r w:rsidRPr="00D96ED7">
        <w:rPr>
          <w:sz w:val="22"/>
          <w:szCs w:val="22"/>
          <w:lang w:val="en-GB"/>
        </w:rPr>
        <w:t xml:space="preserve"> </w:t>
      </w:r>
      <w:r w:rsidR="00D96ED7" w:rsidRPr="00D96ED7">
        <w:rPr>
          <w:sz w:val="22"/>
          <w:szCs w:val="22"/>
          <w:lang w:val="en-GB"/>
        </w:rPr>
        <w:t xml:space="preserve">the network conditions </w:t>
      </w:r>
      <w:r>
        <w:rPr>
          <w:sz w:val="22"/>
          <w:szCs w:val="22"/>
          <w:lang w:val="en-GB"/>
        </w:rPr>
        <w:t xml:space="preserve">are </w:t>
      </w:r>
      <w:r w:rsidR="00D96ED7" w:rsidRPr="00D96ED7">
        <w:rPr>
          <w:sz w:val="22"/>
          <w:szCs w:val="22"/>
          <w:lang w:val="en-GB"/>
        </w:rPr>
        <w:t xml:space="preserve">not suitable for </w:t>
      </w:r>
      <w:r>
        <w:rPr>
          <w:sz w:val="22"/>
          <w:szCs w:val="22"/>
          <w:lang w:val="en-GB"/>
        </w:rPr>
        <w:t xml:space="preserve">a </w:t>
      </w:r>
      <w:r w:rsidR="00D96ED7" w:rsidRPr="00D96ED7">
        <w:rPr>
          <w:sz w:val="22"/>
          <w:szCs w:val="22"/>
          <w:lang w:val="en-GB"/>
        </w:rPr>
        <w:t>fast transfer</w:t>
      </w:r>
      <w:r w:rsidR="00D96ED7">
        <w:rPr>
          <w:sz w:val="22"/>
          <w:szCs w:val="22"/>
          <w:lang w:val="en-GB"/>
        </w:rPr>
        <w:t xml:space="preserve"> </w:t>
      </w:r>
      <w:r w:rsidR="00D96ED7" w:rsidRPr="00D96ED7">
        <w:rPr>
          <w:sz w:val="22"/>
          <w:szCs w:val="22"/>
          <w:lang w:val="en-GB"/>
        </w:rPr>
        <w:t>at the moment of initiat</w:t>
      </w:r>
      <w:r w:rsidR="00E670A8">
        <w:rPr>
          <w:sz w:val="22"/>
          <w:szCs w:val="22"/>
          <w:lang w:val="en-GB"/>
        </w:rPr>
        <w:t>ion the next transfer mode must</w:t>
      </w:r>
      <w:r w:rsidR="00D96ED7" w:rsidRPr="00D96ED7">
        <w:rPr>
          <w:sz w:val="22"/>
          <w:szCs w:val="22"/>
          <w:lang w:val="en-GB"/>
        </w:rPr>
        <w:t xml:space="preserve"> be selected.</w:t>
      </w:r>
    </w:p>
    <w:p w:rsidR="00BC0755" w:rsidRDefault="00BC0755" w:rsidP="00B01834">
      <w:pPr>
        <w:rPr>
          <w:b/>
          <w:lang w:val="en-GB"/>
        </w:rPr>
      </w:pPr>
    </w:p>
    <w:p w:rsidR="008E6975" w:rsidRPr="003B38EC" w:rsidRDefault="008E6975" w:rsidP="00B01834">
      <w:pPr>
        <w:rPr>
          <w:b/>
          <w:lang w:val="en-GB"/>
        </w:rPr>
      </w:pPr>
    </w:p>
    <w:p w:rsidR="005A408A" w:rsidRPr="008E2A41" w:rsidRDefault="005A408A" w:rsidP="003B38EC">
      <w:pPr>
        <w:rPr>
          <w:b/>
          <w:i/>
          <w:lang w:val="en-GB"/>
        </w:rPr>
      </w:pPr>
      <w:r w:rsidRPr="008E2A41">
        <w:rPr>
          <w:b/>
          <w:i/>
          <w:lang w:val="en-GB"/>
        </w:rPr>
        <w:t>Transfer at 1st phase coincidence</w:t>
      </w:r>
    </w:p>
    <w:p w:rsidR="005A408A" w:rsidRPr="00EA2C27" w:rsidRDefault="005A408A" w:rsidP="002A14F2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EA2C27">
        <w:rPr>
          <w:sz w:val="22"/>
          <w:szCs w:val="22"/>
          <w:lang w:val="en-GB"/>
        </w:rPr>
        <w:t xml:space="preserve">A transfer at 1st phase coincidence </w:t>
      </w:r>
      <w:r w:rsidR="00DB668F">
        <w:rPr>
          <w:sz w:val="22"/>
          <w:szCs w:val="22"/>
          <w:lang w:val="en-GB"/>
        </w:rPr>
        <w:t xml:space="preserve">should </w:t>
      </w:r>
      <w:r w:rsidRPr="00EA2C27">
        <w:rPr>
          <w:sz w:val="22"/>
          <w:szCs w:val="22"/>
          <w:lang w:val="en-GB"/>
        </w:rPr>
        <w:t xml:space="preserve">take place when the networks </w:t>
      </w:r>
      <w:r w:rsidR="00DB668F">
        <w:rPr>
          <w:sz w:val="22"/>
          <w:szCs w:val="22"/>
          <w:lang w:val="en-GB"/>
        </w:rPr>
        <w:t>are</w:t>
      </w:r>
      <w:r w:rsidR="00DB668F" w:rsidRPr="00EA2C27">
        <w:rPr>
          <w:sz w:val="22"/>
          <w:szCs w:val="22"/>
          <w:lang w:val="en-GB"/>
        </w:rPr>
        <w:t xml:space="preserve"> </w:t>
      </w:r>
      <w:r w:rsidRPr="00EA2C27">
        <w:rPr>
          <w:sz w:val="22"/>
          <w:szCs w:val="22"/>
          <w:lang w:val="en-GB"/>
        </w:rPr>
        <w:t xml:space="preserve">not </w:t>
      </w:r>
      <w:r w:rsidR="00DB668F" w:rsidRPr="00EA2C27">
        <w:rPr>
          <w:sz w:val="22"/>
          <w:szCs w:val="22"/>
          <w:lang w:val="en-GB"/>
        </w:rPr>
        <w:t>synchron</w:t>
      </w:r>
      <w:r w:rsidR="00DB668F">
        <w:rPr>
          <w:sz w:val="22"/>
          <w:szCs w:val="22"/>
          <w:lang w:val="en-GB"/>
        </w:rPr>
        <w:t xml:space="preserve">ized </w:t>
      </w:r>
      <w:r w:rsidRPr="00EA2C27">
        <w:rPr>
          <w:sz w:val="22"/>
          <w:szCs w:val="22"/>
          <w:lang w:val="en-GB"/>
        </w:rPr>
        <w:t xml:space="preserve">at the moment of initiation </w:t>
      </w:r>
      <w:r w:rsidR="00DB668F">
        <w:rPr>
          <w:sz w:val="22"/>
          <w:szCs w:val="22"/>
          <w:lang w:val="en-GB"/>
        </w:rPr>
        <w:t xml:space="preserve">even </w:t>
      </w:r>
      <w:r w:rsidR="00DB668F" w:rsidRPr="00EA2C27">
        <w:rPr>
          <w:sz w:val="22"/>
          <w:szCs w:val="22"/>
          <w:lang w:val="en-GB"/>
        </w:rPr>
        <w:t xml:space="preserve">though </w:t>
      </w:r>
      <w:r w:rsidRPr="00EA2C27">
        <w:rPr>
          <w:sz w:val="22"/>
          <w:szCs w:val="22"/>
          <w:lang w:val="en-GB"/>
        </w:rPr>
        <w:t xml:space="preserve">certain </w:t>
      </w:r>
      <w:r w:rsidR="00DB668F">
        <w:rPr>
          <w:sz w:val="22"/>
          <w:szCs w:val="22"/>
          <w:lang w:val="en-GB"/>
        </w:rPr>
        <w:t xml:space="preserve">other </w:t>
      </w:r>
      <w:r w:rsidRPr="00EA2C27">
        <w:rPr>
          <w:sz w:val="22"/>
          <w:szCs w:val="22"/>
          <w:lang w:val="en-GB"/>
        </w:rPr>
        <w:t>conditions are fulfilled. For this type</w:t>
      </w:r>
      <w:r w:rsidR="002A14F2" w:rsidRPr="00EA2C27">
        <w:rPr>
          <w:sz w:val="22"/>
          <w:szCs w:val="22"/>
          <w:lang w:val="en-GB"/>
        </w:rPr>
        <w:t xml:space="preserve"> </w:t>
      </w:r>
      <w:r w:rsidRPr="00EA2C27">
        <w:rPr>
          <w:sz w:val="22"/>
          <w:szCs w:val="22"/>
          <w:lang w:val="en-GB"/>
        </w:rPr>
        <w:t>of transfer</w:t>
      </w:r>
      <w:r w:rsidR="001F3981">
        <w:rPr>
          <w:sz w:val="22"/>
          <w:szCs w:val="22"/>
          <w:lang w:val="en-GB"/>
        </w:rPr>
        <w:t xml:space="preserve">, the OPEN command </w:t>
      </w:r>
      <w:r w:rsidR="00DB668F">
        <w:rPr>
          <w:sz w:val="22"/>
          <w:szCs w:val="22"/>
          <w:lang w:val="en-GB"/>
        </w:rPr>
        <w:t xml:space="preserve">is given </w:t>
      </w:r>
      <w:r w:rsidR="001F3981">
        <w:rPr>
          <w:sz w:val="22"/>
          <w:szCs w:val="22"/>
          <w:lang w:val="en-GB"/>
        </w:rPr>
        <w:t xml:space="preserve">to the circuit breaker </w:t>
      </w:r>
      <w:r w:rsidR="00C15368">
        <w:rPr>
          <w:sz w:val="22"/>
          <w:szCs w:val="22"/>
          <w:lang w:val="en-GB"/>
        </w:rPr>
        <w:t>without delay</w:t>
      </w:r>
      <w:r w:rsidR="00DB668F">
        <w:rPr>
          <w:sz w:val="22"/>
          <w:szCs w:val="22"/>
          <w:lang w:val="en-GB"/>
        </w:rPr>
        <w:t>.</w:t>
      </w:r>
      <w:r w:rsidRPr="00EA2C27">
        <w:rPr>
          <w:sz w:val="22"/>
          <w:szCs w:val="22"/>
          <w:lang w:val="en-GB"/>
        </w:rPr>
        <w:t xml:space="preserve"> </w:t>
      </w:r>
      <w:r w:rsidR="00DB668F">
        <w:rPr>
          <w:sz w:val="22"/>
          <w:szCs w:val="22"/>
          <w:lang w:val="en-GB"/>
        </w:rPr>
        <w:t xml:space="preserve">The </w:t>
      </w:r>
      <w:r w:rsidR="00DB668F" w:rsidRPr="00EA2C27">
        <w:rPr>
          <w:sz w:val="22"/>
          <w:szCs w:val="22"/>
          <w:lang w:val="en-GB"/>
        </w:rPr>
        <w:t xml:space="preserve">standby </w:t>
      </w:r>
      <w:r w:rsidR="00DB668F">
        <w:rPr>
          <w:sz w:val="22"/>
          <w:szCs w:val="22"/>
          <w:lang w:val="en-GB"/>
        </w:rPr>
        <w:t>circuit breaker should receive</w:t>
      </w:r>
      <w:r w:rsidR="00DB668F" w:rsidRPr="00EA2C27">
        <w:rPr>
          <w:sz w:val="22"/>
          <w:szCs w:val="22"/>
          <w:lang w:val="en-GB"/>
        </w:rPr>
        <w:t xml:space="preserve"> </w:t>
      </w:r>
      <w:r w:rsidRPr="00EA2C27">
        <w:rPr>
          <w:sz w:val="22"/>
          <w:szCs w:val="22"/>
          <w:lang w:val="en-GB"/>
        </w:rPr>
        <w:t xml:space="preserve">the </w:t>
      </w:r>
      <w:r w:rsidR="00DB668F">
        <w:rPr>
          <w:sz w:val="22"/>
          <w:szCs w:val="22"/>
          <w:lang w:val="en-GB"/>
        </w:rPr>
        <w:t xml:space="preserve">CLOSE </w:t>
      </w:r>
      <w:r w:rsidR="001F3981">
        <w:rPr>
          <w:sz w:val="22"/>
          <w:szCs w:val="22"/>
          <w:lang w:val="en-GB"/>
        </w:rPr>
        <w:t xml:space="preserve">command </w:t>
      </w:r>
      <w:r w:rsidR="008A1D6B">
        <w:rPr>
          <w:sz w:val="22"/>
          <w:szCs w:val="22"/>
          <w:lang w:val="en-GB"/>
        </w:rPr>
        <w:t xml:space="preserve">at </w:t>
      </w:r>
      <w:r w:rsidR="00C15368">
        <w:rPr>
          <w:sz w:val="22"/>
          <w:szCs w:val="22"/>
          <w:lang w:val="en-GB"/>
        </w:rPr>
        <w:t xml:space="preserve">the </w:t>
      </w:r>
      <w:r w:rsidR="008A1D6B">
        <w:rPr>
          <w:sz w:val="22"/>
          <w:szCs w:val="22"/>
          <w:lang w:val="en-GB"/>
        </w:rPr>
        <w:t xml:space="preserve">moment the difference between the </w:t>
      </w:r>
      <w:r w:rsidR="008A1D6B" w:rsidRPr="00EA2C27">
        <w:rPr>
          <w:sz w:val="22"/>
          <w:szCs w:val="22"/>
          <w:lang w:val="en-GB"/>
        </w:rPr>
        <w:t>stand-by and busbar</w:t>
      </w:r>
      <w:r w:rsidRPr="00EA2C27">
        <w:rPr>
          <w:sz w:val="22"/>
          <w:szCs w:val="22"/>
          <w:lang w:val="en-GB"/>
        </w:rPr>
        <w:t xml:space="preserve"> </w:t>
      </w:r>
      <w:r w:rsidR="008A1D6B">
        <w:rPr>
          <w:sz w:val="22"/>
          <w:szCs w:val="22"/>
          <w:lang w:val="en-GB"/>
        </w:rPr>
        <w:t>voltage</w:t>
      </w:r>
      <w:r w:rsidR="00DB668F">
        <w:rPr>
          <w:sz w:val="22"/>
          <w:szCs w:val="22"/>
          <w:lang w:val="en-GB"/>
        </w:rPr>
        <w:t>s</w:t>
      </w:r>
      <w:r w:rsidR="008A1D6B">
        <w:rPr>
          <w:sz w:val="22"/>
          <w:szCs w:val="22"/>
          <w:lang w:val="en-GB"/>
        </w:rPr>
        <w:t xml:space="preserve"> </w:t>
      </w:r>
      <w:r w:rsidR="00C15368">
        <w:rPr>
          <w:sz w:val="22"/>
          <w:szCs w:val="22"/>
          <w:lang w:val="en-GB"/>
        </w:rPr>
        <w:t xml:space="preserve">reaches </w:t>
      </w:r>
      <w:r w:rsidR="008A1D6B">
        <w:rPr>
          <w:sz w:val="22"/>
          <w:szCs w:val="22"/>
          <w:lang w:val="en-GB"/>
        </w:rPr>
        <w:t>a minimum</w:t>
      </w:r>
      <w:r w:rsidRPr="00EA2C27">
        <w:rPr>
          <w:sz w:val="22"/>
          <w:szCs w:val="22"/>
          <w:lang w:val="en-GB"/>
        </w:rPr>
        <w:t>.</w:t>
      </w:r>
    </w:p>
    <w:p w:rsidR="005A408A" w:rsidRPr="00EA2C27" w:rsidRDefault="005A408A" w:rsidP="002A14F2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EA2C27">
        <w:rPr>
          <w:sz w:val="22"/>
          <w:szCs w:val="22"/>
          <w:lang w:val="en-GB"/>
        </w:rPr>
        <w:t xml:space="preserve">In order to compensate </w:t>
      </w:r>
      <w:r w:rsidR="00DC4527">
        <w:rPr>
          <w:sz w:val="22"/>
          <w:szCs w:val="22"/>
          <w:lang w:val="en-GB"/>
        </w:rPr>
        <w:t xml:space="preserve">for </w:t>
      </w:r>
      <w:r w:rsidRPr="00EA2C27">
        <w:rPr>
          <w:sz w:val="22"/>
          <w:szCs w:val="22"/>
          <w:lang w:val="en-GB"/>
        </w:rPr>
        <w:t>the installation-spe</w:t>
      </w:r>
      <w:r w:rsidR="002A14F2" w:rsidRPr="00EA2C27">
        <w:rPr>
          <w:sz w:val="22"/>
          <w:szCs w:val="22"/>
          <w:lang w:val="en-GB"/>
        </w:rPr>
        <w:t>cific processing time (</w:t>
      </w:r>
      <w:r w:rsidR="00DC4527">
        <w:rPr>
          <w:sz w:val="22"/>
          <w:szCs w:val="22"/>
          <w:lang w:val="en-GB"/>
        </w:rPr>
        <w:t xml:space="preserve">i.e. the </w:t>
      </w:r>
      <w:r w:rsidRPr="00EA2C27">
        <w:rPr>
          <w:sz w:val="22"/>
          <w:szCs w:val="22"/>
          <w:lang w:val="en-GB"/>
        </w:rPr>
        <w:t>operating time</w:t>
      </w:r>
      <w:r w:rsidR="002A14F2" w:rsidRPr="00EA2C27">
        <w:rPr>
          <w:sz w:val="22"/>
          <w:szCs w:val="22"/>
          <w:lang w:val="en-GB"/>
        </w:rPr>
        <w:t xml:space="preserve"> of the high speed transfer device</w:t>
      </w:r>
      <w:r w:rsidR="00DC4527">
        <w:rPr>
          <w:sz w:val="22"/>
          <w:szCs w:val="22"/>
          <w:lang w:val="en-GB"/>
        </w:rPr>
        <w:t xml:space="preserve"> and</w:t>
      </w:r>
      <w:r w:rsidRPr="00EA2C27">
        <w:rPr>
          <w:sz w:val="22"/>
          <w:szCs w:val="22"/>
          <w:lang w:val="en-GB"/>
        </w:rPr>
        <w:t xml:space="preserve"> </w:t>
      </w:r>
      <w:r w:rsidR="00DC4527">
        <w:rPr>
          <w:sz w:val="22"/>
          <w:szCs w:val="22"/>
          <w:lang w:val="en-GB"/>
        </w:rPr>
        <w:t xml:space="preserve">the </w:t>
      </w:r>
      <w:r w:rsidR="00BD2DBE">
        <w:rPr>
          <w:sz w:val="22"/>
          <w:szCs w:val="22"/>
          <w:lang w:val="en-GB"/>
        </w:rPr>
        <w:t>circuit breaker</w:t>
      </w:r>
      <w:r w:rsidR="00BD2DBE" w:rsidRPr="00EA2C27">
        <w:rPr>
          <w:sz w:val="22"/>
          <w:szCs w:val="22"/>
          <w:lang w:val="en-GB"/>
        </w:rPr>
        <w:t xml:space="preserve"> </w:t>
      </w:r>
      <w:r w:rsidRPr="00EA2C27">
        <w:rPr>
          <w:sz w:val="22"/>
          <w:szCs w:val="22"/>
          <w:lang w:val="en-GB"/>
        </w:rPr>
        <w:t xml:space="preserve">operating times), the CLOSE command </w:t>
      </w:r>
      <w:r w:rsidR="00335DCF" w:rsidRPr="00EA2C27">
        <w:rPr>
          <w:sz w:val="22"/>
          <w:szCs w:val="22"/>
          <w:lang w:val="en-GB"/>
        </w:rPr>
        <w:t>must be</w:t>
      </w:r>
      <w:r w:rsidRPr="00EA2C27">
        <w:rPr>
          <w:sz w:val="22"/>
          <w:szCs w:val="22"/>
          <w:lang w:val="en-GB"/>
        </w:rPr>
        <w:t xml:space="preserve"> issued accordingly</w:t>
      </w:r>
      <w:r w:rsidR="00DC4527">
        <w:rPr>
          <w:sz w:val="22"/>
          <w:szCs w:val="22"/>
          <w:lang w:val="en-GB"/>
        </w:rPr>
        <w:t>,</w:t>
      </w:r>
      <w:r w:rsidR="002A14F2" w:rsidRPr="00EA2C27">
        <w:rPr>
          <w:sz w:val="22"/>
          <w:szCs w:val="22"/>
          <w:lang w:val="en-GB"/>
        </w:rPr>
        <w:t xml:space="preserve"> </w:t>
      </w:r>
      <w:r w:rsidRPr="00EA2C27">
        <w:rPr>
          <w:sz w:val="22"/>
          <w:szCs w:val="22"/>
          <w:lang w:val="en-GB"/>
        </w:rPr>
        <w:t xml:space="preserve">within a previously defined </w:t>
      </w:r>
      <w:r w:rsidR="00F173CB">
        <w:rPr>
          <w:sz w:val="22"/>
          <w:szCs w:val="22"/>
          <w:lang w:val="en-GB"/>
        </w:rPr>
        <w:t>time frame</w:t>
      </w:r>
      <w:r w:rsidR="00DC4527">
        <w:rPr>
          <w:sz w:val="22"/>
          <w:szCs w:val="22"/>
          <w:lang w:val="en-GB"/>
        </w:rPr>
        <w:t>,</w:t>
      </w:r>
      <w:r w:rsidRPr="00EA2C27">
        <w:rPr>
          <w:sz w:val="22"/>
          <w:szCs w:val="22"/>
          <w:lang w:val="en-GB"/>
        </w:rPr>
        <w:t xml:space="preserve"> before the actual minimum differential</w:t>
      </w:r>
      <w:r w:rsidR="002A14F2" w:rsidRPr="00EA2C27">
        <w:rPr>
          <w:sz w:val="22"/>
          <w:szCs w:val="22"/>
          <w:lang w:val="en-GB"/>
        </w:rPr>
        <w:t xml:space="preserve"> </w:t>
      </w:r>
      <w:r w:rsidRPr="00EA2C27">
        <w:rPr>
          <w:sz w:val="22"/>
          <w:szCs w:val="22"/>
          <w:lang w:val="en-GB"/>
        </w:rPr>
        <w:t>voltage occurs.</w:t>
      </w:r>
    </w:p>
    <w:p w:rsidR="005A408A" w:rsidRDefault="005A408A" w:rsidP="00B01834">
      <w:pPr>
        <w:rPr>
          <w:lang w:val="en-GB"/>
        </w:rPr>
      </w:pPr>
    </w:p>
    <w:p w:rsidR="008E6975" w:rsidRDefault="008E6975" w:rsidP="00B01834">
      <w:pPr>
        <w:rPr>
          <w:lang w:val="en-GB"/>
        </w:rPr>
      </w:pPr>
    </w:p>
    <w:p w:rsidR="005A408A" w:rsidRPr="008E2A41" w:rsidRDefault="005A408A" w:rsidP="002A14F2">
      <w:pPr>
        <w:rPr>
          <w:b/>
          <w:i/>
          <w:lang w:val="en-GB"/>
        </w:rPr>
      </w:pPr>
      <w:r w:rsidRPr="008E2A41">
        <w:rPr>
          <w:b/>
          <w:i/>
          <w:lang w:val="en-GB"/>
        </w:rPr>
        <w:t>Residual voltage-dependent transfer</w:t>
      </w:r>
    </w:p>
    <w:p w:rsidR="005A408A" w:rsidRPr="00773CEA" w:rsidRDefault="005A408A" w:rsidP="00A37CD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773CEA">
        <w:rPr>
          <w:sz w:val="22"/>
          <w:szCs w:val="22"/>
          <w:lang w:val="en-GB"/>
        </w:rPr>
        <w:t>In cases where the criteria for a fast transfer and transfer at 1st phase coincidence are</w:t>
      </w:r>
      <w:r w:rsidR="002A14F2" w:rsidRPr="00773CEA">
        <w:rPr>
          <w:sz w:val="22"/>
          <w:szCs w:val="22"/>
          <w:lang w:val="en-GB"/>
        </w:rPr>
        <w:t xml:space="preserve"> </w:t>
      </w:r>
      <w:r w:rsidRPr="00773CEA">
        <w:rPr>
          <w:sz w:val="22"/>
          <w:szCs w:val="22"/>
          <w:lang w:val="en-GB"/>
        </w:rPr>
        <w:t>not fulfilled, t</w:t>
      </w:r>
      <w:r w:rsidR="002A14F2" w:rsidRPr="00773CEA">
        <w:rPr>
          <w:sz w:val="22"/>
          <w:szCs w:val="22"/>
          <w:lang w:val="en-GB"/>
        </w:rPr>
        <w:t>he high speed transfer d</w:t>
      </w:r>
      <w:r w:rsidRPr="00773CEA">
        <w:rPr>
          <w:sz w:val="22"/>
          <w:szCs w:val="22"/>
          <w:lang w:val="en-GB"/>
        </w:rPr>
        <w:t xml:space="preserve">evice </w:t>
      </w:r>
      <w:r w:rsidR="002A14F2" w:rsidRPr="00773CEA">
        <w:rPr>
          <w:sz w:val="22"/>
          <w:szCs w:val="22"/>
          <w:lang w:val="en-GB"/>
        </w:rPr>
        <w:t>has to carry</w:t>
      </w:r>
      <w:r w:rsidRPr="00773CEA">
        <w:rPr>
          <w:sz w:val="22"/>
          <w:szCs w:val="22"/>
          <w:lang w:val="en-GB"/>
        </w:rPr>
        <w:t xml:space="preserve"> out a residual voltage transfer.</w:t>
      </w:r>
      <w:r w:rsidR="00A37CDC" w:rsidRPr="00773CEA">
        <w:rPr>
          <w:sz w:val="22"/>
          <w:szCs w:val="22"/>
          <w:lang w:val="en-GB"/>
        </w:rPr>
        <w:t xml:space="preserve"> </w:t>
      </w:r>
      <w:r w:rsidRPr="00773CEA">
        <w:rPr>
          <w:sz w:val="22"/>
          <w:szCs w:val="22"/>
          <w:lang w:val="en-GB"/>
        </w:rPr>
        <w:t xml:space="preserve">For this </w:t>
      </w:r>
      <w:r w:rsidR="00932DAE">
        <w:rPr>
          <w:sz w:val="22"/>
          <w:szCs w:val="22"/>
          <w:lang w:val="en-GB"/>
        </w:rPr>
        <w:t xml:space="preserve">type of </w:t>
      </w:r>
      <w:r w:rsidRPr="00773CEA">
        <w:rPr>
          <w:sz w:val="22"/>
          <w:szCs w:val="22"/>
          <w:lang w:val="en-GB"/>
        </w:rPr>
        <w:t xml:space="preserve">transfer, the feeder circuit breaker is </w:t>
      </w:r>
      <w:r w:rsidR="00932DAE">
        <w:rPr>
          <w:sz w:val="22"/>
          <w:szCs w:val="22"/>
          <w:lang w:val="en-GB"/>
        </w:rPr>
        <w:t xml:space="preserve">first </w:t>
      </w:r>
      <w:r w:rsidRPr="00773CEA">
        <w:rPr>
          <w:sz w:val="22"/>
          <w:szCs w:val="22"/>
          <w:lang w:val="en-GB"/>
        </w:rPr>
        <w:t>opened</w:t>
      </w:r>
      <w:r w:rsidR="006D2A2C">
        <w:rPr>
          <w:sz w:val="22"/>
          <w:szCs w:val="22"/>
          <w:lang w:val="en-GB"/>
        </w:rPr>
        <w:t xml:space="preserve"> after initiation by protection</w:t>
      </w:r>
      <w:r w:rsidRPr="00773CEA">
        <w:rPr>
          <w:sz w:val="22"/>
          <w:szCs w:val="22"/>
          <w:lang w:val="en-GB"/>
        </w:rPr>
        <w:t xml:space="preserve"> and the residual voltage</w:t>
      </w:r>
      <w:r w:rsidR="00A37CDC" w:rsidRPr="00773CEA">
        <w:rPr>
          <w:sz w:val="22"/>
          <w:szCs w:val="22"/>
          <w:lang w:val="en-GB"/>
        </w:rPr>
        <w:t xml:space="preserve"> </w:t>
      </w:r>
      <w:r w:rsidR="002604E0">
        <w:rPr>
          <w:sz w:val="22"/>
          <w:szCs w:val="22"/>
          <w:lang w:val="en-GB"/>
        </w:rPr>
        <w:t>value</w:t>
      </w:r>
      <w:r w:rsidRPr="00773CEA">
        <w:rPr>
          <w:sz w:val="22"/>
          <w:szCs w:val="22"/>
          <w:lang w:val="en-GB"/>
        </w:rPr>
        <w:t xml:space="preserve"> of the busbar is </w:t>
      </w:r>
      <w:r w:rsidR="00747FD8">
        <w:rPr>
          <w:sz w:val="22"/>
          <w:szCs w:val="22"/>
          <w:lang w:val="en-GB"/>
        </w:rPr>
        <w:t xml:space="preserve">then </w:t>
      </w:r>
      <w:r w:rsidRPr="00773CEA">
        <w:rPr>
          <w:sz w:val="22"/>
          <w:szCs w:val="22"/>
          <w:lang w:val="en-GB"/>
        </w:rPr>
        <w:t>monitored</w:t>
      </w:r>
      <w:r w:rsidR="00A37CDC" w:rsidRPr="00773CEA">
        <w:rPr>
          <w:sz w:val="22"/>
          <w:szCs w:val="22"/>
          <w:lang w:val="en-GB"/>
        </w:rPr>
        <w:t xml:space="preserve"> </w:t>
      </w:r>
      <w:r w:rsidR="002604E0">
        <w:rPr>
          <w:sz w:val="22"/>
          <w:szCs w:val="22"/>
          <w:lang w:val="en-GB"/>
        </w:rPr>
        <w:t xml:space="preserve">to </w:t>
      </w:r>
      <w:r w:rsidR="00932DAE">
        <w:rPr>
          <w:sz w:val="22"/>
          <w:szCs w:val="22"/>
          <w:lang w:val="en-GB"/>
        </w:rPr>
        <w:t>determine</w:t>
      </w:r>
      <w:r w:rsidR="002604E0">
        <w:rPr>
          <w:sz w:val="22"/>
          <w:szCs w:val="22"/>
          <w:lang w:val="en-GB"/>
        </w:rPr>
        <w:t xml:space="preserve"> the moment </w:t>
      </w:r>
      <w:r w:rsidR="00A37CDC" w:rsidRPr="00773CEA">
        <w:rPr>
          <w:sz w:val="22"/>
          <w:szCs w:val="22"/>
          <w:lang w:val="en-GB"/>
        </w:rPr>
        <w:t xml:space="preserve">the </w:t>
      </w:r>
      <w:r w:rsidR="00D03124">
        <w:rPr>
          <w:sz w:val="22"/>
          <w:szCs w:val="22"/>
          <w:lang w:val="en-GB"/>
        </w:rPr>
        <w:t xml:space="preserve">stand-by </w:t>
      </w:r>
      <w:r w:rsidR="002604E0">
        <w:rPr>
          <w:sz w:val="22"/>
          <w:szCs w:val="22"/>
          <w:lang w:val="en-GB"/>
        </w:rPr>
        <w:t xml:space="preserve">circuit </w:t>
      </w:r>
      <w:r w:rsidR="00A37CDC" w:rsidRPr="00773CEA">
        <w:rPr>
          <w:sz w:val="22"/>
          <w:szCs w:val="22"/>
          <w:lang w:val="en-GB"/>
        </w:rPr>
        <w:t>breaker</w:t>
      </w:r>
      <w:r w:rsidR="00932DAE">
        <w:rPr>
          <w:sz w:val="22"/>
          <w:szCs w:val="22"/>
          <w:lang w:val="en-GB"/>
        </w:rPr>
        <w:t xml:space="preserve"> should be closed</w:t>
      </w:r>
      <w:r w:rsidR="00A37CDC" w:rsidRPr="00773CEA">
        <w:rPr>
          <w:sz w:val="22"/>
          <w:szCs w:val="22"/>
          <w:lang w:val="en-GB"/>
        </w:rPr>
        <w:t>.</w:t>
      </w:r>
    </w:p>
    <w:p w:rsidR="005A408A" w:rsidRDefault="005A408A" w:rsidP="00B01834">
      <w:pPr>
        <w:rPr>
          <w:lang w:val="en-GB"/>
        </w:rPr>
      </w:pPr>
    </w:p>
    <w:p w:rsidR="008E6975" w:rsidRDefault="008E6975" w:rsidP="00B01834">
      <w:pPr>
        <w:rPr>
          <w:lang w:val="en-GB"/>
        </w:rPr>
      </w:pPr>
    </w:p>
    <w:p w:rsidR="005A408A" w:rsidRDefault="006D2A2C" w:rsidP="00A37CDC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Time depending </w:t>
      </w:r>
      <w:r w:rsidR="005A408A" w:rsidRPr="008E2A41">
        <w:rPr>
          <w:b/>
          <w:i/>
          <w:lang w:val="en-GB"/>
        </w:rPr>
        <w:t>transfer</w:t>
      </w:r>
    </w:p>
    <w:p w:rsidR="005A408A" w:rsidRPr="00773CEA" w:rsidRDefault="00E564EF" w:rsidP="00A37CD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990353">
        <w:rPr>
          <w:sz w:val="22"/>
          <w:szCs w:val="22"/>
          <w:lang w:val="en-GB"/>
        </w:rPr>
        <w:t xml:space="preserve">When no other transfer mode </w:t>
      </w:r>
      <w:r w:rsidR="00F26F4C">
        <w:rPr>
          <w:sz w:val="22"/>
          <w:szCs w:val="22"/>
          <w:lang w:val="en-GB"/>
        </w:rPr>
        <w:t>has been selected</w:t>
      </w:r>
      <w:r w:rsidR="00F26F4C" w:rsidRPr="00990353">
        <w:rPr>
          <w:sz w:val="22"/>
          <w:szCs w:val="22"/>
          <w:lang w:val="en-GB"/>
        </w:rPr>
        <w:t xml:space="preserve"> </w:t>
      </w:r>
      <w:r w:rsidRPr="00990353">
        <w:rPr>
          <w:sz w:val="22"/>
          <w:szCs w:val="22"/>
          <w:lang w:val="en-GB"/>
        </w:rPr>
        <w:t xml:space="preserve">before a preset time </w:t>
      </w:r>
      <w:r w:rsidR="000E5C79">
        <w:rPr>
          <w:sz w:val="22"/>
          <w:szCs w:val="22"/>
          <w:lang w:val="en-GB"/>
        </w:rPr>
        <w:t xml:space="preserve">has </w:t>
      </w:r>
      <w:r w:rsidR="000757D1" w:rsidRPr="000757D1">
        <w:rPr>
          <w:sz w:val="22"/>
          <w:szCs w:val="22"/>
          <w:lang w:val="en-GB"/>
        </w:rPr>
        <w:t xml:space="preserve">elapsed </w:t>
      </w:r>
      <w:r w:rsidR="003C7E0A">
        <w:rPr>
          <w:sz w:val="22"/>
          <w:szCs w:val="22"/>
          <w:lang w:val="en-GB"/>
        </w:rPr>
        <w:t>after</w:t>
      </w:r>
      <w:r w:rsidR="00654ADE">
        <w:rPr>
          <w:sz w:val="22"/>
          <w:szCs w:val="22"/>
          <w:lang w:val="en-GB"/>
        </w:rPr>
        <w:t xml:space="preserve"> a</w:t>
      </w:r>
      <w:r w:rsidR="003C7E0A">
        <w:rPr>
          <w:sz w:val="22"/>
          <w:szCs w:val="22"/>
          <w:lang w:val="en-GB"/>
        </w:rPr>
        <w:t xml:space="preserve"> transfer </w:t>
      </w:r>
      <w:r w:rsidR="00654ADE">
        <w:rPr>
          <w:sz w:val="22"/>
          <w:szCs w:val="22"/>
          <w:lang w:val="en-GB"/>
        </w:rPr>
        <w:t>was initiated</w:t>
      </w:r>
      <w:r w:rsidRPr="00990353">
        <w:rPr>
          <w:sz w:val="22"/>
          <w:szCs w:val="22"/>
          <w:lang w:val="en-GB"/>
        </w:rPr>
        <w:t>, a time-operated transfer must be carried-out.</w:t>
      </w:r>
      <w:r w:rsidR="00990353">
        <w:rPr>
          <w:sz w:val="22"/>
          <w:szCs w:val="22"/>
          <w:lang w:val="en-GB"/>
        </w:rPr>
        <w:t xml:space="preserve"> Even w</w:t>
      </w:r>
      <w:r w:rsidR="005A408A" w:rsidRPr="00773CEA">
        <w:rPr>
          <w:sz w:val="22"/>
          <w:szCs w:val="22"/>
          <w:lang w:val="en-GB"/>
        </w:rPr>
        <w:t xml:space="preserve">hen </w:t>
      </w:r>
      <w:r w:rsidR="000E5C79" w:rsidRPr="00773CEA">
        <w:rPr>
          <w:sz w:val="22"/>
          <w:szCs w:val="22"/>
          <w:lang w:val="en-GB"/>
        </w:rPr>
        <w:t>a malfunction in the low</w:t>
      </w:r>
      <w:r w:rsidR="00E35B92">
        <w:rPr>
          <w:sz w:val="22"/>
          <w:szCs w:val="22"/>
          <w:lang w:val="en-GB"/>
        </w:rPr>
        <w:t>-</w:t>
      </w:r>
      <w:r w:rsidR="000E5C79" w:rsidRPr="00773CEA">
        <w:rPr>
          <w:sz w:val="22"/>
          <w:szCs w:val="22"/>
          <w:lang w:val="en-GB"/>
        </w:rPr>
        <w:t>voltage circuit</w:t>
      </w:r>
      <w:r w:rsidR="000E5C79" w:rsidRPr="00773CEA" w:rsidDel="000E5C79">
        <w:rPr>
          <w:sz w:val="22"/>
          <w:szCs w:val="22"/>
          <w:lang w:val="en-GB"/>
        </w:rPr>
        <w:t xml:space="preserve"> </w:t>
      </w:r>
      <w:r w:rsidR="000E5C79">
        <w:rPr>
          <w:sz w:val="22"/>
          <w:szCs w:val="22"/>
          <w:lang w:val="en-GB"/>
        </w:rPr>
        <w:t xml:space="preserve">(caused, for example, by a tripped </w:t>
      </w:r>
      <w:r w:rsidR="000E5C79" w:rsidRPr="00773CEA">
        <w:rPr>
          <w:sz w:val="22"/>
          <w:szCs w:val="22"/>
          <w:lang w:val="en-GB"/>
        </w:rPr>
        <w:t xml:space="preserve">MCB </w:t>
      </w:r>
      <w:r w:rsidR="000E5C79">
        <w:rPr>
          <w:sz w:val="22"/>
          <w:szCs w:val="22"/>
          <w:lang w:val="en-GB"/>
        </w:rPr>
        <w:t xml:space="preserve">or damaged secondary wiring) prevents </w:t>
      </w:r>
      <w:r w:rsidR="005A408A" w:rsidRPr="00773CEA">
        <w:rPr>
          <w:sz w:val="22"/>
          <w:szCs w:val="22"/>
          <w:lang w:val="en-GB"/>
        </w:rPr>
        <w:t xml:space="preserve">the busbar voltage </w:t>
      </w:r>
      <w:r w:rsidR="000E5C79">
        <w:rPr>
          <w:sz w:val="22"/>
          <w:szCs w:val="22"/>
          <w:lang w:val="en-GB"/>
        </w:rPr>
        <w:t>from being monitored</w:t>
      </w:r>
      <w:r w:rsidR="005A408A" w:rsidRPr="00773CEA">
        <w:rPr>
          <w:sz w:val="22"/>
          <w:szCs w:val="22"/>
          <w:lang w:val="en-GB"/>
        </w:rPr>
        <w:t xml:space="preserve">, the </w:t>
      </w:r>
      <w:r w:rsidR="00A37CDC" w:rsidRPr="00773CEA">
        <w:rPr>
          <w:sz w:val="22"/>
          <w:szCs w:val="22"/>
          <w:lang w:val="en-GB"/>
        </w:rPr>
        <w:t xml:space="preserve">high speed transfer device </w:t>
      </w:r>
      <w:r w:rsidR="006E3FAD">
        <w:rPr>
          <w:sz w:val="22"/>
          <w:szCs w:val="22"/>
          <w:lang w:val="en-GB"/>
        </w:rPr>
        <w:t>should</w:t>
      </w:r>
      <w:r w:rsidR="006E3FAD" w:rsidRPr="00773CEA">
        <w:rPr>
          <w:sz w:val="22"/>
          <w:szCs w:val="22"/>
          <w:lang w:val="en-GB"/>
        </w:rPr>
        <w:t xml:space="preserve"> </w:t>
      </w:r>
      <w:r w:rsidR="006E3FAD">
        <w:rPr>
          <w:sz w:val="22"/>
          <w:szCs w:val="22"/>
          <w:lang w:val="en-GB"/>
        </w:rPr>
        <w:t xml:space="preserve">execute </w:t>
      </w:r>
      <w:r w:rsidR="005A408A" w:rsidRPr="00773CEA">
        <w:rPr>
          <w:sz w:val="22"/>
          <w:szCs w:val="22"/>
          <w:lang w:val="en-GB"/>
        </w:rPr>
        <w:t>a time-</w:t>
      </w:r>
      <w:r w:rsidR="009062C1">
        <w:rPr>
          <w:sz w:val="22"/>
          <w:szCs w:val="22"/>
          <w:lang w:val="en-GB"/>
        </w:rPr>
        <w:t>depending</w:t>
      </w:r>
      <w:r w:rsidR="005A408A" w:rsidRPr="00773CEA">
        <w:rPr>
          <w:sz w:val="22"/>
          <w:szCs w:val="22"/>
          <w:lang w:val="en-GB"/>
        </w:rPr>
        <w:t xml:space="preserve"> </w:t>
      </w:r>
      <w:r w:rsidR="00990353">
        <w:rPr>
          <w:sz w:val="22"/>
          <w:szCs w:val="22"/>
          <w:lang w:val="en-GB"/>
        </w:rPr>
        <w:t xml:space="preserve">(configurable) </w:t>
      </w:r>
      <w:r w:rsidR="00654ADE">
        <w:rPr>
          <w:sz w:val="22"/>
          <w:szCs w:val="22"/>
          <w:lang w:val="en-GB"/>
        </w:rPr>
        <w:t>transfer</w:t>
      </w:r>
      <w:r w:rsidR="005A408A" w:rsidRPr="00773CEA">
        <w:rPr>
          <w:sz w:val="22"/>
          <w:szCs w:val="22"/>
          <w:lang w:val="en-GB"/>
        </w:rPr>
        <w:t xml:space="preserve">. With this transfer type, the stand-by feeder </w:t>
      </w:r>
      <w:r w:rsidR="006E3FAD">
        <w:rPr>
          <w:sz w:val="22"/>
          <w:szCs w:val="22"/>
          <w:lang w:val="en-GB"/>
        </w:rPr>
        <w:t>is connected</w:t>
      </w:r>
      <w:r w:rsidR="005A408A" w:rsidRPr="00773CEA">
        <w:rPr>
          <w:sz w:val="22"/>
          <w:szCs w:val="22"/>
          <w:lang w:val="en-GB"/>
        </w:rPr>
        <w:t xml:space="preserve"> after a fixed</w:t>
      </w:r>
      <w:r w:rsidR="000E5C79">
        <w:rPr>
          <w:sz w:val="22"/>
          <w:szCs w:val="22"/>
          <w:lang w:val="en-GB"/>
        </w:rPr>
        <w:t xml:space="preserve"> and</w:t>
      </w:r>
      <w:r w:rsidR="005A408A" w:rsidRPr="00773CEA">
        <w:rPr>
          <w:sz w:val="22"/>
          <w:szCs w:val="22"/>
          <w:lang w:val="en-GB"/>
        </w:rPr>
        <w:t xml:space="preserve"> parameterized </w:t>
      </w:r>
      <w:r w:rsidR="00054D20">
        <w:rPr>
          <w:sz w:val="22"/>
          <w:szCs w:val="22"/>
          <w:lang w:val="en-GB"/>
        </w:rPr>
        <w:t>duration</w:t>
      </w:r>
      <w:r w:rsidR="005A408A" w:rsidRPr="00773CEA">
        <w:rPr>
          <w:sz w:val="22"/>
          <w:szCs w:val="22"/>
          <w:lang w:val="en-GB"/>
        </w:rPr>
        <w:t>.</w:t>
      </w:r>
    </w:p>
    <w:p w:rsidR="00A37CDC" w:rsidRDefault="00A37CDC" w:rsidP="00B01834">
      <w:pPr>
        <w:rPr>
          <w:b/>
          <w:lang w:val="en-GB"/>
        </w:rPr>
      </w:pPr>
    </w:p>
    <w:p w:rsidR="008E6975" w:rsidRPr="00A37CDC" w:rsidRDefault="008E6975" w:rsidP="00B01834">
      <w:pPr>
        <w:rPr>
          <w:b/>
          <w:lang w:val="en-GB"/>
        </w:rPr>
      </w:pPr>
    </w:p>
    <w:p w:rsidR="00A37CDC" w:rsidRPr="008E2A41" w:rsidRDefault="00A37CDC" w:rsidP="00A37CDC">
      <w:pPr>
        <w:rPr>
          <w:b/>
          <w:i/>
          <w:lang w:val="en-GB"/>
        </w:rPr>
      </w:pPr>
      <w:r w:rsidRPr="008E2A41">
        <w:rPr>
          <w:b/>
          <w:i/>
          <w:lang w:val="en-GB"/>
        </w:rPr>
        <w:t>Load shedding</w:t>
      </w:r>
    </w:p>
    <w:p w:rsidR="005A408A" w:rsidRPr="00773CEA" w:rsidRDefault="00C343D9" w:rsidP="00A37CDC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it is necessary to shed loads </w:t>
      </w:r>
      <w:r w:rsidR="00E35B92">
        <w:rPr>
          <w:sz w:val="22"/>
          <w:szCs w:val="22"/>
          <w:lang w:val="en-GB"/>
        </w:rPr>
        <w:t>for whatever</w:t>
      </w:r>
      <w:r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>technical reasons (</w:t>
      </w:r>
      <w:r w:rsidR="00E35B92">
        <w:rPr>
          <w:sz w:val="22"/>
          <w:szCs w:val="22"/>
          <w:lang w:val="en-GB"/>
        </w:rPr>
        <w:t xml:space="preserve">e.g. </w:t>
      </w:r>
      <w:r w:rsidR="005A408A" w:rsidRPr="00773CEA">
        <w:rPr>
          <w:sz w:val="22"/>
          <w:szCs w:val="22"/>
          <w:lang w:val="en-GB"/>
        </w:rPr>
        <w:t>stand-by</w:t>
      </w:r>
      <w:r w:rsidR="00A37CDC" w:rsidRPr="00773CEA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 xml:space="preserve">feeder </w:t>
      </w:r>
      <w:r w:rsidR="00E35B92">
        <w:rPr>
          <w:sz w:val="22"/>
          <w:szCs w:val="22"/>
          <w:lang w:val="en-GB"/>
        </w:rPr>
        <w:t xml:space="preserve">is </w:t>
      </w:r>
      <w:r w:rsidR="005A408A" w:rsidRPr="00773CEA">
        <w:rPr>
          <w:sz w:val="22"/>
          <w:szCs w:val="22"/>
          <w:lang w:val="en-GB"/>
        </w:rPr>
        <w:t xml:space="preserve">not suitable for a connection of all </w:t>
      </w:r>
      <w:r>
        <w:rPr>
          <w:sz w:val="22"/>
          <w:szCs w:val="22"/>
          <w:lang w:val="en-GB"/>
        </w:rPr>
        <w:t>loads</w:t>
      </w:r>
      <w:r w:rsidR="005A408A" w:rsidRPr="00773CEA">
        <w:rPr>
          <w:sz w:val="22"/>
          <w:szCs w:val="22"/>
          <w:lang w:val="en-GB"/>
        </w:rPr>
        <w:t xml:space="preserve">), </w:t>
      </w:r>
      <w:r w:rsidR="00F97972" w:rsidRPr="00773CEA">
        <w:rPr>
          <w:sz w:val="22"/>
          <w:szCs w:val="22"/>
          <w:lang w:val="en-GB"/>
        </w:rPr>
        <w:t>different</w:t>
      </w:r>
      <w:r w:rsidR="005A408A" w:rsidRPr="00773CEA">
        <w:rPr>
          <w:sz w:val="22"/>
          <w:szCs w:val="22"/>
          <w:lang w:val="en-GB"/>
        </w:rPr>
        <w:t xml:space="preserve"> corresponding</w:t>
      </w:r>
      <w:r w:rsidR="00A37CDC" w:rsidRPr="00773CEA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 xml:space="preserve">signals </w:t>
      </w:r>
      <w:r w:rsidR="00A37CDC" w:rsidRPr="00773CEA">
        <w:rPr>
          <w:sz w:val="22"/>
          <w:szCs w:val="22"/>
          <w:lang w:val="en-GB"/>
        </w:rPr>
        <w:t xml:space="preserve">must be </w:t>
      </w:r>
      <w:r>
        <w:rPr>
          <w:sz w:val="22"/>
          <w:szCs w:val="22"/>
          <w:lang w:val="en-GB"/>
        </w:rPr>
        <w:t>provided</w:t>
      </w:r>
      <w:r w:rsidR="00425D2A" w:rsidRPr="00773CEA">
        <w:rPr>
          <w:sz w:val="22"/>
          <w:szCs w:val="22"/>
          <w:lang w:val="en-GB"/>
        </w:rPr>
        <w:t xml:space="preserve"> for this purpose.</w:t>
      </w:r>
    </w:p>
    <w:p w:rsidR="00A37CDC" w:rsidRDefault="00A37CDC" w:rsidP="00B01834">
      <w:pPr>
        <w:rPr>
          <w:lang w:val="en-GB"/>
        </w:rPr>
      </w:pPr>
    </w:p>
    <w:p w:rsidR="008E6975" w:rsidRDefault="008E6975" w:rsidP="00B01834">
      <w:pPr>
        <w:rPr>
          <w:lang w:val="en-GB"/>
        </w:rPr>
      </w:pPr>
    </w:p>
    <w:p w:rsidR="005A408A" w:rsidRPr="008E2A41" w:rsidRDefault="005A408A" w:rsidP="00A37CDC">
      <w:pPr>
        <w:rPr>
          <w:b/>
          <w:i/>
          <w:lang w:val="en-GB"/>
        </w:rPr>
      </w:pPr>
      <w:r w:rsidRPr="008E2A41">
        <w:rPr>
          <w:b/>
          <w:i/>
          <w:lang w:val="en-GB"/>
        </w:rPr>
        <w:t>Decoupling</w:t>
      </w:r>
    </w:p>
    <w:p w:rsidR="005A408A" w:rsidRPr="00773CEA" w:rsidRDefault="00EB37FF" w:rsidP="00A37CDC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</w:t>
      </w:r>
      <w:r w:rsidR="005A408A" w:rsidRPr="00773CEA">
        <w:rPr>
          <w:sz w:val="22"/>
          <w:szCs w:val="22"/>
          <w:lang w:val="en-GB"/>
        </w:rPr>
        <w:t xml:space="preserve"> </w:t>
      </w:r>
      <w:r w:rsidR="005A408A" w:rsidRPr="00773CEA">
        <w:rPr>
          <w:b/>
          <w:bCs/>
          <w:sz w:val="22"/>
          <w:szCs w:val="22"/>
          <w:lang w:val="en-GB"/>
        </w:rPr>
        <w:t xml:space="preserve">simultaneous </w:t>
      </w:r>
      <w:r w:rsidR="005A408A" w:rsidRPr="00773CEA">
        <w:rPr>
          <w:sz w:val="22"/>
          <w:szCs w:val="22"/>
          <w:lang w:val="en-GB"/>
        </w:rPr>
        <w:t>switching command</w:t>
      </w:r>
      <w:r w:rsidR="00FB14FE">
        <w:rPr>
          <w:sz w:val="22"/>
          <w:szCs w:val="22"/>
          <w:lang w:val="en-GB"/>
        </w:rPr>
        <w:t xml:space="preserve"> </w:t>
      </w:r>
      <w:r w:rsidR="00A277FC">
        <w:rPr>
          <w:sz w:val="22"/>
          <w:szCs w:val="22"/>
          <w:lang w:val="en-GB"/>
        </w:rPr>
        <w:t>issued</w:t>
      </w:r>
      <w:r w:rsidR="00A277FC" w:rsidRPr="00773CEA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>to the</w:t>
      </w:r>
      <w:r w:rsidR="00FB14FE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>circuit</w:t>
      </w:r>
      <w:r w:rsidR="00A37CDC" w:rsidRPr="00773CEA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>breakers</w:t>
      </w:r>
      <w:r w:rsidR="00A277FC">
        <w:rPr>
          <w:sz w:val="22"/>
          <w:szCs w:val="22"/>
          <w:lang w:val="en-GB"/>
        </w:rPr>
        <w:t xml:space="preserve"> (</w:t>
      </w:r>
      <w:r w:rsidR="005A408A" w:rsidRPr="00773CEA">
        <w:rPr>
          <w:sz w:val="22"/>
          <w:szCs w:val="22"/>
          <w:lang w:val="en-GB"/>
        </w:rPr>
        <w:t xml:space="preserve">which </w:t>
      </w:r>
      <w:r w:rsidR="00FB14FE">
        <w:rPr>
          <w:sz w:val="22"/>
          <w:szCs w:val="22"/>
          <w:lang w:val="en-GB"/>
        </w:rPr>
        <w:t>is</w:t>
      </w:r>
      <w:r w:rsidR="005A408A" w:rsidRPr="00773CEA">
        <w:rPr>
          <w:sz w:val="22"/>
          <w:szCs w:val="22"/>
          <w:lang w:val="en-GB"/>
        </w:rPr>
        <w:t xml:space="preserve"> the basis for</w:t>
      </w:r>
      <w:r w:rsidR="00425D2A" w:rsidRPr="00773CEA">
        <w:rPr>
          <w:sz w:val="22"/>
          <w:szCs w:val="22"/>
          <w:lang w:val="en-GB"/>
        </w:rPr>
        <w:t xml:space="preserve"> the a.m.</w:t>
      </w:r>
      <w:r w:rsidR="005A408A" w:rsidRPr="00773CEA">
        <w:rPr>
          <w:sz w:val="22"/>
          <w:szCs w:val="22"/>
          <w:lang w:val="en-GB"/>
        </w:rPr>
        <w:t xml:space="preserve"> fast transfer</w:t>
      </w:r>
      <w:r w:rsidR="00425D2A" w:rsidRPr="00773CEA">
        <w:rPr>
          <w:sz w:val="22"/>
          <w:szCs w:val="22"/>
          <w:lang w:val="en-GB"/>
        </w:rPr>
        <w:t xml:space="preserve"> mode</w:t>
      </w:r>
      <w:r w:rsidR="00A277FC">
        <w:rPr>
          <w:sz w:val="22"/>
          <w:szCs w:val="22"/>
          <w:lang w:val="en-GB"/>
        </w:rPr>
        <w:t>)</w:t>
      </w:r>
      <w:r w:rsidR="005A408A" w:rsidRPr="00773CEA">
        <w:rPr>
          <w:sz w:val="22"/>
          <w:szCs w:val="22"/>
          <w:lang w:val="en-GB"/>
        </w:rPr>
        <w:t xml:space="preserve"> </w:t>
      </w:r>
      <w:r w:rsidR="006272DE">
        <w:rPr>
          <w:sz w:val="22"/>
          <w:szCs w:val="22"/>
          <w:lang w:val="en-GB"/>
        </w:rPr>
        <w:t xml:space="preserve">also </w:t>
      </w:r>
      <w:r w:rsidR="005A408A" w:rsidRPr="00773CEA">
        <w:rPr>
          <w:sz w:val="22"/>
          <w:szCs w:val="22"/>
          <w:lang w:val="en-GB"/>
        </w:rPr>
        <w:t xml:space="preserve">includes the possibility </w:t>
      </w:r>
      <w:r w:rsidR="006272DE">
        <w:rPr>
          <w:sz w:val="22"/>
          <w:szCs w:val="22"/>
          <w:lang w:val="en-GB"/>
        </w:rPr>
        <w:t xml:space="preserve">of </w:t>
      </w:r>
      <w:r w:rsidR="00632FE0">
        <w:rPr>
          <w:sz w:val="22"/>
          <w:szCs w:val="22"/>
          <w:lang w:val="en-GB"/>
        </w:rPr>
        <w:t xml:space="preserve">allowing </w:t>
      </w:r>
      <w:r w:rsidR="006272DE">
        <w:rPr>
          <w:sz w:val="22"/>
          <w:szCs w:val="22"/>
          <w:lang w:val="en-GB"/>
        </w:rPr>
        <w:t xml:space="preserve">short-term </w:t>
      </w:r>
      <w:r w:rsidR="005A408A" w:rsidRPr="00773CEA">
        <w:rPr>
          <w:sz w:val="22"/>
          <w:szCs w:val="22"/>
          <w:lang w:val="en-GB"/>
        </w:rPr>
        <w:t xml:space="preserve">coupling </w:t>
      </w:r>
      <w:r w:rsidR="006272DE">
        <w:rPr>
          <w:sz w:val="22"/>
          <w:szCs w:val="22"/>
          <w:lang w:val="en-GB"/>
        </w:rPr>
        <w:t xml:space="preserve">between </w:t>
      </w:r>
      <w:r w:rsidR="005A408A" w:rsidRPr="00773CEA">
        <w:rPr>
          <w:sz w:val="22"/>
          <w:szCs w:val="22"/>
          <w:lang w:val="en-GB"/>
        </w:rPr>
        <w:t>both feeders in case of</w:t>
      </w:r>
      <w:r w:rsidR="00FB14FE">
        <w:rPr>
          <w:sz w:val="22"/>
          <w:szCs w:val="22"/>
          <w:lang w:val="en-GB"/>
        </w:rPr>
        <w:t xml:space="preserve"> </w:t>
      </w:r>
      <w:r w:rsidR="006272DE">
        <w:rPr>
          <w:sz w:val="22"/>
          <w:szCs w:val="22"/>
          <w:lang w:val="en-GB"/>
        </w:rPr>
        <w:t xml:space="preserve">a mechanical failure in a </w:t>
      </w:r>
      <w:r w:rsidR="00FB14FE">
        <w:rPr>
          <w:sz w:val="22"/>
          <w:szCs w:val="22"/>
          <w:lang w:val="en-GB"/>
        </w:rPr>
        <w:t>circuit breaker</w:t>
      </w:r>
      <w:r w:rsidR="005A408A" w:rsidRPr="00773CEA">
        <w:rPr>
          <w:sz w:val="22"/>
          <w:szCs w:val="22"/>
          <w:lang w:val="en-GB"/>
        </w:rPr>
        <w:t xml:space="preserve"> </w:t>
      </w:r>
      <w:r w:rsidR="006272DE">
        <w:rPr>
          <w:sz w:val="22"/>
          <w:szCs w:val="22"/>
          <w:lang w:val="en-GB"/>
        </w:rPr>
        <w:t>that</w:t>
      </w:r>
      <w:r w:rsidR="005A408A" w:rsidRPr="00773CEA">
        <w:rPr>
          <w:sz w:val="22"/>
          <w:szCs w:val="22"/>
          <w:lang w:val="en-GB"/>
        </w:rPr>
        <w:t xml:space="preserve"> </w:t>
      </w:r>
      <w:r w:rsidR="00FB14FE">
        <w:rPr>
          <w:sz w:val="22"/>
          <w:szCs w:val="22"/>
          <w:lang w:val="en-GB"/>
        </w:rPr>
        <w:t>should be</w:t>
      </w:r>
      <w:r w:rsidR="005A408A" w:rsidRPr="00773CEA">
        <w:rPr>
          <w:sz w:val="22"/>
          <w:szCs w:val="22"/>
          <w:lang w:val="en-GB"/>
        </w:rPr>
        <w:t xml:space="preserve"> opened.</w:t>
      </w:r>
      <w:r w:rsidR="00425D2A" w:rsidRPr="00773CEA">
        <w:rPr>
          <w:sz w:val="22"/>
          <w:szCs w:val="22"/>
          <w:lang w:val="en-GB"/>
        </w:rPr>
        <w:t xml:space="preserve"> </w:t>
      </w:r>
      <w:r w:rsidR="006272DE">
        <w:rPr>
          <w:sz w:val="22"/>
          <w:szCs w:val="22"/>
          <w:lang w:val="en-GB"/>
        </w:rPr>
        <w:t xml:space="preserve">Coupling between feeders occurs </w:t>
      </w:r>
      <w:r w:rsidR="005A408A" w:rsidRPr="00773CEA">
        <w:rPr>
          <w:sz w:val="22"/>
          <w:szCs w:val="22"/>
          <w:lang w:val="en-GB"/>
        </w:rPr>
        <w:t>whe</w:t>
      </w:r>
      <w:r w:rsidR="006B49B0">
        <w:rPr>
          <w:sz w:val="22"/>
          <w:szCs w:val="22"/>
          <w:lang w:val="en-GB"/>
        </w:rPr>
        <w:t>n</w:t>
      </w:r>
      <w:r w:rsidR="006B49B0" w:rsidRPr="00773CEA" w:rsidDel="006B49B0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>both circuit breakers are closed for longer than</w:t>
      </w:r>
      <w:r w:rsidR="00A37CDC" w:rsidRPr="00773CEA">
        <w:rPr>
          <w:sz w:val="22"/>
          <w:szCs w:val="22"/>
          <w:lang w:val="en-GB"/>
        </w:rPr>
        <w:t xml:space="preserve"> </w:t>
      </w:r>
      <w:r w:rsidR="005A408A" w:rsidRPr="00773CEA">
        <w:rPr>
          <w:sz w:val="22"/>
          <w:szCs w:val="22"/>
          <w:lang w:val="en-GB"/>
        </w:rPr>
        <w:t>T</w:t>
      </w:r>
      <w:r w:rsidR="005A408A" w:rsidRPr="00773CEA">
        <w:rPr>
          <w:sz w:val="22"/>
          <w:szCs w:val="22"/>
          <w:vertAlign w:val="subscript"/>
          <w:lang w:val="en-GB"/>
        </w:rPr>
        <w:t>Decoup</w:t>
      </w:r>
      <w:r w:rsidR="00E1436A" w:rsidRPr="00773CEA">
        <w:rPr>
          <w:sz w:val="22"/>
          <w:szCs w:val="22"/>
          <w:lang w:val="en-GB"/>
        </w:rPr>
        <w:t> </w:t>
      </w:r>
      <w:r w:rsidR="005A408A" w:rsidRPr="00773CEA">
        <w:rPr>
          <w:sz w:val="22"/>
          <w:szCs w:val="22"/>
          <w:lang w:val="en-GB"/>
        </w:rPr>
        <w:t>= 50-2</w:t>
      </w:r>
      <w:r w:rsidR="00A37CDC" w:rsidRPr="00773CEA">
        <w:rPr>
          <w:sz w:val="22"/>
          <w:szCs w:val="22"/>
          <w:lang w:val="en-GB"/>
        </w:rPr>
        <w:t>00 ms (</w:t>
      </w:r>
      <w:r w:rsidR="006272DE">
        <w:rPr>
          <w:sz w:val="22"/>
          <w:szCs w:val="22"/>
          <w:lang w:val="en-GB"/>
        </w:rPr>
        <w:t xml:space="preserve">this </w:t>
      </w:r>
      <w:r w:rsidR="00A37CDC" w:rsidRPr="00773CEA">
        <w:rPr>
          <w:sz w:val="22"/>
          <w:szCs w:val="22"/>
          <w:lang w:val="en-GB"/>
        </w:rPr>
        <w:t xml:space="preserve">value must be </w:t>
      </w:r>
      <w:r w:rsidR="00A277FC">
        <w:rPr>
          <w:sz w:val="22"/>
          <w:szCs w:val="22"/>
          <w:lang w:val="en-GB"/>
        </w:rPr>
        <w:t xml:space="preserve">capable of being </w:t>
      </w:r>
      <w:r w:rsidR="00A277FC" w:rsidRPr="00773CEA">
        <w:rPr>
          <w:sz w:val="22"/>
          <w:szCs w:val="22"/>
          <w:lang w:val="en-GB"/>
        </w:rPr>
        <w:t>parameteriz</w:t>
      </w:r>
      <w:r w:rsidR="00A277FC">
        <w:rPr>
          <w:sz w:val="22"/>
          <w:szCs w:val="22"/>
          <w:lang w:val="en-GB"/>
        </w:rPr>
        <w:t>ed</w:t>
      </w:r>
      <w:r w:rsidR="00A37CDC" w:rsidRPr="00773CEA">
        <w:rPr>
          <w:sz w:val="22"/>
          <w:szCs w:val="22"/>
          <w:lang w:val="en-GB"/>
        </w:rPr>
        <w:t>)</w:t>
      </w:r>
      <w:r w:rsidR="006272DE">
        <w:rPr>
          <w:sz w:val="22"/>
          <w:szCs w:val="22"/>
          <w:lang w:val="en-GB"/>
        </w:rPr>
        <w:t>.</w:t>
      </w:r>
      <w:r w:rsidR="00A37CDC" w:rsidRPr="00773CEA">
        <w:rPr>
          <w:sz w:val="22"/>
          <w:szCs w:val="22"/>
          <w:lang w:val="en-GB"/>
        </w:rPr>
        <w:t xml:space="preserve"> </w:t>
      </w:r>
      <w:r w:rsidR="006272DE">
        <w:rPr>
          <w:sz w:val="22"/>
          <w:szCs w:val="22"/>
          <w:lang w:val="en-GB"/>
        </w:rPr>
        <w:t>T</w:t>
      </w:r>
      <w:r w:rsidR="006272DE" w:rsidRPr="00773CEA">
        <w:rPr>
          <w:sz w:val="22"/>
          <w:szCs w:val="22"/>
          <w:lang w:val="en-GB"/>
        </w:rPr>
        <w:t xml:space="preserve">he </w:t>
      </w:r>
      <w:r w:rsidR="00A37CDC" w:rsidRPr="00773CEA">
        <w:rPr>
          <w:sz w:val="22"/>
          <w:szCs w:val="22"/>
          <w:lang w:val="en-GB"/>
        </w:rPr>
        <w:t>h</w:t>
      </w:r>
      <w:r w:rsidR="005A408A" w:rsidRPr="00773CEA">
        <w:rPr>
          <w:sz w:val="22"/>
          <w:szCs w:val="22"/>
          <w:lang w:val="en-GB"/>
        </w:rPr>
        <w:t>igh</w:t>
      </w:r>
      <w:r w:rsidR="00A37CDC" w:rsidRPr="00773CEA">
        <w:rPr>
          <w:sz w:val="22"/>
          <w:szCs w:val="22"/>
          <w:lang w:val="en-GB"/>
        </w:rPr>
        <w:t xml:space="preserve"> speed transfer d</w:t>
      </w:r>
      <w:r w:rsidR="005A408A" w:rsidRPr="00773CEA">
        <w:rPr>
          <w:sz w:val="22"/>
          <w:szCs w:val="22"/>
          <w:lang w:val="en-GB"/>
        </w:rPr>
        <w:t xml:space="preserve">evice </w:t>
      </w:r>
      <w:r w:rsidR="006B49B0">
        <w:rPr>
          <w:sz w:val="22"/>
          <w:szCs w:val="22"/>
          <w:lang w:val="en-GB"/>
        </w:rPr>
        <w:t xml:space="preserve">must then be able to detect this coupling and act accordingly </w:t>
      </w:r>
      <w:r w:rsidR="00A37CDC" w:rsidRPr="00773CEA">
        <w:rPr>
          <w:sz w:val="22"/>
          <w:szCs w:val="22"/>
          <w:lang w:val="en-GB"/>
        </w:rPr>
        <w:t xml:space="preserve">to </w:t>
      </w:r>
      <w:r w:rsidR="005A408A" w:rsidRPr="00773CEA">
        <w:rPr>
          <w:sz w:val="22"/>
          <w:szCs w:val="22"/>
          <w:lang w:val="en-GB"/>
        </w:rPr>
        <w:t>re-open the circuit</w:t>
      </w:r>
      <w:r w:rsidR="00FB14FE">
        <w:rPr>
          <w:sz w:val="22"/>
          <w:szCs w:val="22"/>
          <w:lang w:val="en-GB"/>
        </w:rPr>
        <w:t xml:space="preserve"> breaker which ha</w:t>
      </w:r>
      <w:r w:rsidR="005A408A" w:rsidRPr="00773CEA">
        <w:rPr>
          <w:sz w:val="22"/>
          <w:szCs w:val="22"/>
          <w:lang w:val="en-GB"/>
        </w:rPr>
        <w:t>s been closed.</w:t>
      </w:r>
    </w:p>
    <w:p w:rsidR="005A408A" w:rsidRDefault="005A408A" w:rsidP="00B01834">
      <w:pPr>
        <w:rPr>
          <w:lang w:val="en-GB"/>
        </w:rPr>
      </w:pPr>
    </w:p>
    <w:p w:rsidR="008E6975" w:rsidRDefault="008E6975" w:rsidP="00B01834">
      <w:pPr>
        <w:rPr>
          <w:lang w:val="en-GB"/>
        </w:rPr>
      </w:pPr>
    </w:p>
    <w:p w:rsidR="005A408A" w:rsidRPr="008E2A41" w:rsidRDefault="00906817" w:rsidP="009F32CB">
      <w:pPr>
        <w:rPr>
          <w:b/>
          <w:i/>
          <w:lang w:val="en-GB"/>
        </w:rPr>
      </w:pPr>
      <w:r>
        <w:rPr>
          <w:b/>
          <w:i/>
          <w:lang w:val="en-GB"/>
        </w:rPr>
        <w:t>Trip coil supervision</w:t>
      </w:r>
      <w:r w:rsidR="001B2B27">
        <w:rPr>
          <w:b/>
          <w:i/>
          <w:lang w:val="en-GB"/>
        </w:rPr>
        <w:t xml:space="preserve"> (open and close)</w:t>
      </w:r>
    </w:p>
    <w:p w:rsidR="009F32CB" w:rsidRPr="00773CEA" w:rsidRDefault="009F32CB" w:rsidP="009F32CB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773CEA">
        <w:rPr>
          <w:sz w:val="22"/>
          <w:szCs w:val="22"/>
          <w:lang w:val="en-GB"/>
        </w:rPr>
        <w:t xml:space="preserve">The high speed transfer device must provide a </w:t>
      </w:r>
      <w:r w:rsidR="001B2B27">
        <w:rPr>
          <w:sz w:val="22"/>
          <w:szCs w:val="22"/>
          <w:lang w:val="en-GB"/>
        </w:rPr>
        <w:t xml:space="preserve">trip </w:t>
      </w:r>
      <w:r w:rsidRPr="00773CEA">
        <w:rPr>
          <w:sz w:val="22"/>
          <w:szCs w:val="22"/>
          <w:lang w:val="en-GB"/>
        </w:rPr>
        <w:t xml:space="preserve">coil </w:t>
      </w:r>
      <w:r w:rsidR="001B2B27">
        <w:rPr>
          <w:sz w:val="22"/>
          <w:szCs w:val="22"/>
          <w:lang w:val="en-GB"/>
        </w:rPr>
        <w:t>supervision</w:t>
      </w:r>
      <w:r w:rsidRPr="00773CEA">
        <w:rPr>
          <w:sz w:val="22"/>
          <w:szCs w:val="22"/>
          <w:lang w:val="en-GB"/>
        </w:rPr>
        <w:t xml:space="preserve"> </w:t>
      </w:r>
      <w:r w:rsidR="00EA5190">
        <w:rPr>
          <w:sz w:val="22"/>
          <w:szCs w:val="22"/>
          <w:lang w:val="en-GB"/>
        </w:rPr>
        <w:t xml:space="preserve">of the circuit breaker </w:t>
      </w:r>
      <w:r w:rsidRPr="00773CEA">
        <w:rPr>
          <w:sz w:val="22"/>
          <w:szCs w:val="22"/>
          <w:lang w:val="en-GB"/>
        </w:rPr>
        <w:t xml:space="preserve">to ensure maximum security. If the </w:t>
      </w:r>
      <w:r w:rsidR="001B2B27">
        <w:rPr>
          <w:sz w:val="22"/>
          <w:szCs w:val="22"/>
          <w:lang w:val="en-GB"/>
        </w:rPr>
        <w:t>trip circuit</w:t>
      </w:r>
      <w:r w:rsidR="007D6AFF">
        <w:rPr>
          <w:sz w:val="22"/>
          <w:szCs w:val="22"/>
          <w:lang w:val="en-GB"/>
        </w:rPr>
        <w:t xml:space="preserve"> </w:t>
      </w:r>
      <w:r w:rsidRPr="00773CEA">
        <w:rPr>
          <w:sz w:val="22"/>
          <w:szCs w:val="22"/>
          <w:lang w:val="en-GB"/>
        </w:rPr>
        <w:t xml:space="preserve">is </w:t>
      </w:r>
      <w:r w:rsidR="001B2B27">
        <w:rPr>
          <w:sz w:val="22"/>
          <w:szCs w:val="22"/>
          <w:lang w:val="en-GB"/>
        </w:rPr>
        <w:t xml:space="preserve">damaged </w:t>
      </w:r>
      <w:r w:rsidR="00172F56">
        <w:rPr>
          <w:sz w:val="22"/>
          <w:szCs w:val="22"/>
          <w:lang w:val="en-GB"/>
        </w:rPr>
        <w:t xml:space="preserve">in any way </w:t>
      </w:r>
      <w:r w:rsidR="001B2B27">
        <w:rPr>
          <w:sz w:val="22"/>
          <w:szCs w:val="22"/>
          <w:lang w:val="en-GB"/>
        </w:rPr>
        <w:t>(e.g. wiring, circuit breaker coil,</w:t>
      </w:r>
      <w:proofErr w:type="gramStart"/>
      <w:r w:rsidR="001B2B27">
        <w:rPr>
          <w:sz w:val="22"/>
          <w:szCs w:val="22"/>
          <w:lang w:val="en-GB"/>
        </w:rPr>
        <w:t>… )</w:t>
      </w:r>
      <w:proofErr w:type="gramEnd"/>
      <w:r w:rsidRPr="00773CEA">
        <w:rPr>
          <w:sz w:val="22"/>
          <w:szCs w:val="22"/>
          <w:lang w:val="en-GB"/>
        </w:rPr>
        <w:t xml:space="preserve">, the high speed transfer device must </w:t>
      </w:r>
      <w:r w:rsidR="009767EB" w:rsidRPr="00773CEA">
        <w:rPr>
          <w:sz w:val="22"/>
          <w:szCs w:val="22"/>
          <w:lang w:val="en-GB"/>
        </w:rPr>
        <w:t>block</w:t>
      </w:r>
      <w:r w:rsidR="00D13541">
        <w:rPr>
          <w:sz w:val="22"/>
          <w:szCs w:val="22"/>
          <w:lang w:val="en-GB"/>
        </w:rPr>
        <w:t xml:space="preserve"> it</w:t>
      </w:r>
      <w:r w:rsidR="0031222B">
        <w:rPr>
          <w:sz w:val="22"/>
          <w:szCs w:val="22"/>
          <w:lang w:val="en-GB"/>
        </w:rPr>
        <w:t>self</w:t>
      </w:r>
      <w:r w:rsidRPr="00773CEA">
        <w:rPr>
          <w:sz w:val="22"/>
          <w:szCs w:val="22"/>
          <w:lang w:val="en-GB"/>
        </w:rPr>
        <w:t>.</w:t>
      </w:r>
    </w:p>
    <w:p w:rsidR="00BA76A9" w:rsidRDefault="00BA76A9" w:rsidP="00B01834">
      <w:pPr>
        <w:rPr>
          <w:lang w:val="en-GB"/>
        </w:rPr>
      </w:pPr>
    </w:p>
    <w:p w:rsidR="008E6975" w:rsidRPr="007D6AFF" w:rsidRDefault="008E6975" w:rsidP="00B01834">
      <w:pPr>
        <w:rPr>
          <w:lang w:val="en-GB"/>
        </w:rPr>
      </w:pPr>
    </w:p>
    <w:p w:rsidR="00146BB1" w:rsidRPr="00773CEA" w:rsidRDefault="00146BB1" w:rsidP="00146BB1">
      <w:pPr>
        <w:rPr>
          <w:b/>
          <w:u w:val="single"/>
          <w:lang w:val="en-GB"/>
        </w:rPr>
      </w:pPr>
      <w:r w:rsidRPr="00773CEA">
        <w:rPr>
          <w:b/>
          <w:u w:val="single"/>
          <w:lang w:val="en-GB"/>
        </w:rPr>
        <w:t>Manual Transfer Mode</w:t>
      </w:r>
    </w:p>
    <w:p w:rsidR="00654D13" w:rsidRPr="00654D13" w:rsidRDefault="00EA5190" w:rsidP="00654D1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Manual initiation</w:t>
      </w:r>
      <w:r w:rsidR="00654D13" w:rsidRPr="00654D13">
        <w:rPr>
          <w:sz w:val="22"/>
          <w:szCs w:val="22"/>
          <w:lang w:val="en-GB"/>
        </w:rPr>
        <w:t xml:space="preserve"> must be possible for a controlled transfer when required. The high </w:t>
      </w:r>
      <w:r w:rsidR="00654D13">
        <w:rPr>
          <w:sz w:val="22"/>
          <w:szCs w:val="22"/>
          <w:lang w:val="en-GB"/>
        </w:rPr>
        <w:t>spe</w:t>
      </w:r>
      <w:r w:rsidR="00654D13" w:rsidRPr="00654D13">
        <w:rPr>
          <w:sz w:val="22"/>
          <w:szCs w:val="22"/>
          <w:lang w:val="en-GB"/>
        </w:rPr>
        <w:t xml:space="preserve">ed transfer device allows </w:t>
      </w:r>
      <w:r w:rsidR="009A6FD8">
        <w:rPr>
          <w:sz w:val="22"/>
          <w:szCs w:val="22"/>
          <w:lang w:val="en-GB"/>
        </w:rPr>
        <w:t>four (4)</w:t>
      </w:r>
      <w:r w:rsidR="00654D13" w:rsidRPr="00654D13">
        <w:rPr>
          <w:sz w:val="22"/>
          <w:szCs w:val="22"/>
          <w:lang w:val="en-GB"/>
        </w:rPr>
        <w:t xml:space="preserve"> various transfer modes to be selectively activated or deactivated, depending on the </w:t>
      </w:r>
      <w:r w:rsidR="00632FE0">
        <w:rPr>
          <w:sz w:val="22"/>
          <w:szCs w:val="22"/>
          <w:lang w:val="en-GB"/>
        </w:rPr>
        <w:t xml:space="preserve">on-site </w:t>
      </w:r>
      <w:r w:rsidR="00654D13" w:rsidRPr="00654D13">
        <w:rPr>
          <w:sz w:val="22"/>
          <w:szCs w:val="22"/>
          <w:lang w:val="en-GB"/>
        </w:rPr>
        <w:t>installation.</w:t>
      </w:r>
    </w:p>
    <w:p w:rsidR="0037456F" w:rsidRDefault="0037456F" w:rsidP="00146BB1">
      <w:pPr>
        <w:rPr>
          <w:sz w:val="22"/>
          <w:szCs w:val="22"/>
          <w:lang w:val="en-GB"/>
        </w:rPr>
      </w:pPr>
    </w:p>
    <w:p w:rsidR="00146BB1" w:rsidRDefault="00146BB1" w:rsidP="00146BB1">
      <w:pPr>
        <w:rPr>
          <w:sz w:val="22"/>
          <w:szCs w:val="22"/>
          <w:lang w:val="en-GB"/>
        </w:rPr>
      </w:pPr>
      <w:r w:rsidRPr="00773CEA">
        <w:rPr>
          <w:sz w:val="22"/>
          <w:szCs w:val="22"/>
          <w:lang w:val="en-GB"/>
        </w:rPr>
        <w:t>The m</w:t>
      </w:r>
      <w:r w:rsidR="00773CEA" w:rsidRPr="00773CEA">
        <w:rPr>
          <w:sz w:val="22"/>
          <w:szCs w:val="22"/>
          <w:lang w:val="en-GB"/>
        </w:rPr>
        <w:t>anual m</w:t>
      </w:r>
      <w:r w:rsidR="00EA5190">
        <w:rPr>
          <w:sz w:val="22"/>
          <w:szCs w:val="22"/>
          <w:lang w:val="en-GB"/>
        </w:rPr>
        <w:t xml:space="preserve">ode shall apply a </w:t>
      </w:r>
      <w:r w:rsidRPr="00773CEA">
        <w:rPr>
          <w:sz w:val="22"/>
          <w:szCs w:val="22"/>
          <w:lang w:val="en-GB"/>
        </w:rPr>
        <w:t xml:space="preserve">simultaneous closing/tripping of the respective circuit breakers, </w:t>
      </w:r>
      <w:r w:rsidR="00632FE0">
        <w:rPr>
          <w:sz w:val="22"/>
          <w:szCs w:val="22"/>
          <w:lang w:val="en-GB"/>
        </w:rPr>
        <w:t xml:space="preserve">thereby </w:t>
      </w:r>
      <w:r w:rsidRPr="00773CEA">
        <w:rPr>
          <w:sz w:val="22"/>
          <w:szCs w:val="22"/>
          <w:lang w:val="en-GB"/>
        </w:rPr>
        <w:t xml:space="preserve">delaying the close or trip command depending on the selected function. The transfer shall only be performed </w:t>
      </w:r>
      <w:r w:rsidR="004018E0">
        <w:rPr>
          <w:sz w:val="22"/>
          <w:szCs w:val="22"/>
          <w:lang w:val="en-GB"/>
        </w:rPr>
        <w:t>when</w:t>
      </w:r>
      <w:r w:rsidR="002C260C">
        <w:rPr>
          <w:sz w:val="22"/>
          <w:szCs w:val="22"/>
          <w:lang w:val="en-GB"/>
        </w:rPr>
        <w:t xml:space="preserve"> the voltage of the</w:t>
      </w:r>
      <w:r w:rsidR="004018E0">
        <w:rPr>
          <w:sz w:val="22"/>
          <w:szCs w:val="22"/>
          <w:lang w:val="en-GB"/>
        </w:rPr>
        <w:t xml:space="preserve"> main and s</w:t>
      </w:r>
      <w:r w:rsidRPr="00773CEA">
        <w:rPr>
          <w:sz w:val="22"/>
          <w:szCs w:val="22"/>
          <w:lang w:val="en-GB"/>
        </w:rPr>
        <w:t xml:space="preserve">tandby </w:t>
      </w:r>
      <w:r w:rsidR="002C260C">
        <w:rPr>
          <w:sz w:val="22"/>
          <w:szCs w:val="22"/>
          <w:lang w:val="en-GB"/>
        </w:rPr>
        <w:t>feeders</w:t>
      </w:r>
      <w:r w:rsidRPr="00773CEA">
        <w:rPr>
          <w:sz w:val="22"/>
          <w:szCs w:val="22"/>
          <w:lang w:val="en-GB"/>
        </w:rPr>
        <w:t xml:space="preserve"> are synchronous within adjustable limits of amplitude, frequency and phase angle difference.</w:t>
      </w:r>
    </w:p>
    <w:p w:rsidR="002C260C" w:rsidRPr="00773CEA" w:rsidRDefault="002C260C" w:rsidP="00146BB1">
      <w:pPr>
        <w:rPr>
          <w:rFonts w:hint="eastAsia"/>
          <w:sz w:val="22"/>
          <w:szCs w:val="22"/>
          <w:lang w:val="en-GB"/>
        </w:rPr>
      </w:pPr>
    </w:p>
    <w:p w:rsidR="00146BB1" w:rsidRPr="00773CEA" w:rsidRDefault="00146BB1" w:rsidP="00146BB1">
      <w:pPr>
        <w:rPr>
          <w:sz w:val="22"/>
          <w:szCs w:val="22"/>
          <w:lang w:val="en-GB"/>
        </w:rPr>
      </w:pPr>
      <w:r w:rsidRPr="00773CEA">
        <w:rPr>
          <w:sz w:val="22"/>
          <w:szCs w:val="22"/>
          <w:lang w:val="en-GB"/>
        </w:rPr>
        <w:t>In fast transfer</w:t>
      </w:r>
      <w:r w:rsidR="002C260C">
        <w:rPr>
          <w:sz w:val="22"/>
          <w:szCs w:val="22"/>
          <w:lang w:val="en-GB"/>
        </w:rPr>
        <w:t xml:space="preserve"> mode</w:t>
      </w:r>
      <w:r w:rsidR="00773CEA" w:rsidRPr="00773CEA">
        <w:rPr>
          <w:sz w:val="22"/>
          <w:szCs w:val="22"/>
          <w:lang w:val="en-GB"/>
        </w:rPr>
        <w:t>,</w:t>
      </w:r>
      <w:r w:rsidRPr="00773CEA">
        <w:rPr>
          <w:sz w:val="22"/>
          <w:szCs w:val="22"/>
          <w:lang w:val="en-GB"/>
        </w:rPr>
        <w:t xml:space="preserve"> the commands to the breaker must</w:t>
      </w:r>
      <w:r w:rsidR="00A519BF">
        <w:rPr>
          <w:sz w:val="22"/>
          <w:szCs w:val="22"/>
          <w:lang w:val="en-GB"/>
        </w:rPr>
        <w:t xml:space="preserve"> be</w:t>
      </w:r>
      <w:r w:rsidR="00E55236">
        <w:rPr>
          <w:sz w:val="22"/>
          <w:szCs w:val="22"/>
          <w:lang w:val="en-GB"/>
        </w:rPr>
        <w:t xml:space="preserve"> given </w:t>
      </w:r>
      <w:r w:rsidRPr="007B7DDC">
        <w:rPr>
          <w:b/>
          <w:sz w:val="22"/>
          <w:szCs w:val="22"/>
          <w:lang w:val="en-GB"/>
        </w:rPr>
        <w:t>simultaneous</w:t>
      </w:r>
      <w:r w:rsidR="001E51D5">
        <w:rPr>
          <w:b/>
          <w:sz w:val="22"/>
          <w:szCs w:val="22"/>
          <w:lang w:val="en-GB"/>
        </w:rPr>
        <w:t>ly</w:t>
      </w:r>
      <w:r w:rsidRPr="00773CEA">
        <w:rPr>
          <w:sz w:val="22"/>
          <w:szCs w:val="22"/>
          <w:lang w:val="en-GB"/>
        </w:rPr>
        <w:t>.</w:t>
      </w:r>
    </w:p>
    <w:p w:rsidR="00C917AA" w:rsidRPr="00773CEA" w:rsidRDefault="00C917AA" w:rsidP="00B01834">
      <w:pPr>
        <w:rPr>
          <w:sz w:val="22"/>
          <w:szCs w:val="22"/>
          <w:lang w:val="en-GB"/>
        </w:rPr>
      </w:pPr>
    </w:p>
    <w:p w:rsidR="00B05B33" w:rsidRDefault="0074009E" w:rsidP="00B01834">
      <w:pPr>
        <w:rPr>
          <w:sz w:val="22"/>
          <w:szCs w:val="22"/>
          <w:lang w:val="en-GB"/>
        </w:rPr>
      </w:pPr>
      <w:proofErr w:type="gramStart"/>
      <w:r w:rsidRPr="00773CEA">
        <w:rPr>
          <w:sz w:val="22"/>
          <w:szCs w:val="22"/>
          <w:lang w:val="en-GB"/>
        </w:rPr>
        <w:t xml:space="preserve">Once the disturbed feeder is </w:t>
      </w:r>
      <w:r w:rsidR="004018E0" w:rsidRPr="00773CEA">
        <w:rPr>
          <w:sz w:val="22"/>
          <w:szCs w:val="22"/>
          <w:lang w:val="en-GB"/>
        </w:rPr>
        <w:t>available</w:t>
      </w:r>
      <w:r w:rsidRPr="00773CEA">
        <w:rPr>
          <w:sz w:val="22"/>
          <w:szCs w:val="22"/>
          <w:lang w:val="en-GB"/>
        </w:rPr>
        <w:t xml:space="preserve"> </w:t>
      </w:r>
      <w:r w:rsidR="0024773D">
        <w:rPr>
          <w:sz w:val="22"/>
          <w:szCs w:val="22"/>
          <w:lang w:val="en-GB"/>
        </w:rPr>
        <w:t xml:space="preserve">again </w:t>
      </w:r>
      <w:r w:rsidR="00FE397B" w:rsidRPr="00773CEA">
        <w:rPr>
          <w:sz w:val="22"/>
          <w:szCs w:val="22"/>
          <w:lang w:val="en-GB"/>
        </w:rPr>
        <w:t xml:space="preserve">(after </w:t>
      </w:r>
      <w:r w:rsidR="00632FE0">
        <w:rPr>
          <w:sz w:val="22"/>
          <w:szCs w:val="22"/>
          <w:lang w:val="en-GB"/>
        </w:rPr>
        <w:t xml:space="preserve">an </w:t>
      </w:r>
      <w:r w:rsidR="00FE397B" w:rsidRPr="00773CEA">
        <w:rPr>
          <w:sz w:val="22"/>
          <w:szCs w:val="22"/>
          <w:lang w:val="en-GB"/>
        </w:rPr>
        <w:t>automatic transfer)</w:t>
      </w:r>
      <w:r w:rsidR="002C260C">
        <w:rPr>
          <w:sz w:val="22"/>
          <w:szCs w:val="22"/>
          <w:lang w:val="en-GB"/>
        </w:rPr>
        <w:t>,</w:t>
      </w:r>
      <w:r w:rsidR="0024773D">
        <w:rPr>
          <w:sz w:val="22"/>
          <w:szCs w:val="22"/>
          <w:lang w:val="en-GB"/>
        </w:rPr>
        <w:t xml:space="preserve"> </w:t>
      </w:r>
      <w:r w:rsidR="002C260C">
        <w:rPr>
          <w:sz w:val="22"/>
          <w:szCs w:val="22"/>
          <w:lang w:val="en-GB"/>
        </w:rPr>
        <w:t xml:space="preserve">a manually </w:t>
      </w:r>
      <w:r w:rsidRPr="00773CEA">
        <w:rPr>
          <w:sz w:val="22"/>
          <w:szCs w:val="22"/>
          <w:lang w:val="en-GB"/>
        </w:rPr>
        <w:t>initiated re-transfer shall be executed to restore normal status</w:t>
      </w:r>
      <w:r w:rsidR="002C260C">
        <w:rPr>
          <w:sz w:val="22"/>
          <w:szCs w:val="22"/>
          <w:lang w:val="en-GB"/>
        </w:rPr>
        <w:t>.</w:t>
      </w:r>
      <w:proofErr w:type="gramEnd"/>
      <w:r w:rsidR="002C260C">
        <w:rPr>
          <w:sz w:val="22"/>
          <w:szCs w:val="22"/>
          <w:lang w:val="en-GB"/>
        </w:rPr>
        <w:t xml:space="preserve"> T</w:t>
      </w:r>
      <w:r w:rsidRPr="00773CEA">
        <w:rPr>
          <w:sz w:val="22"/>
          <w:szCs w:val="22"/>
          <w:lang w:val="en-GB"/>
        </w:rPr>
        <w:t xml:space="preserve">his retransfer </w:t>
      </w:r>
      <w:r w:rsidR="00632FE0" w:rsidRPr="00773CEA">
        <w:rPr>
          <w:sz w:val="22"/>
          <w:szCs w:val="22"/>
          <w:lang w:val="en-GB"/>
        </w:rPr>
        <w:t>sh</w:t>
      </w:r>
      <w:r w:rsidR="00632FE0">
        <w:rPr>
          <w:sz w:val="22"/>
          <w:szCs w:val="22"/>
          <w:lang w:val="en-GB"/>
        </w:rPr>
        <w:t>ould</w:t>
      </w:r>
      <w:r w:rsidR="00632FE0" w:rsidRPr="00773CEA">
        <w:rPr>
          <w:sz w:val="22"/>
          <w:szCs w:val="22"/>
          <w:lang w:val="en-GB"/>
        </w:rPr>
        <w:t xml:space="preserve"> </w:t>
      </w:r>
      <w:r w:rsidRPr="00773CEA">
        <w:rPr>
          <w:sz w:val="22"/>
          <w:szCs w:val="22"/>
          <w:lang w:val="en-GB"/>
        </w:rPr>
        <w:t>ensure uninterrupted continuous operation of the connected load/processes.</w:t>
      </w:r>
    </w:p>
    <w:p w:rsidR="00A519BF" w:rsidRDefault="00A519BF" w:rsidP="00B01834">
      <w:pPr>
        <w:rPr>
          <w:sz w:val="22"/>
          <w:szCs w:val="22"/>
          <w:lang w:val="en-GB"/>
        </w:rPr>
      </w:pPr>
    </w:p>
    <w:p w:rsidR="00880E5A" w:rsidRPr="00A81065" w:rsidRDefault="00065C3C" w:rsidP="00065C3C">
      <w:pPr>
        <w:rPr>
          <w:b/>
          <w:sz w:val="28"/>
          <w:szCs w:val="28"/>
          <w:lang w:val="en-GB"/>
        </w:rPr>
      </w:pPr>
      <w:r w:rsidRPr="00EA2C27">
        <w:rPr>
          <w:lang w:val="en-GB"/>
        </w:rPr>
        <w:br w:type="page"/>
      </w:r>
      <w:r w:rsidR="00A81065" w:rsidRPr="00A81065">
        <w:rPr>
          <w:b/>
          <w:sz w:val="28"/>
          <w:szCs w:val="28"/>
          <w:lang w:val="en-GB"/>
        </w:rPr>
        <w:lastRenderedPageBreak/>
        <w:t>4)</w:t>
      </w:r>
      <w:r w:rsidR="00A81065" w:rsidRPr="00A81065">
        <w:rPr>
          <w:b/>
          <w:sz w:val="28"/>
          <w:szCs w:val="28"/>
          <w:lang w:val="en-GB"/>
        </w:rPr>
        <w:tab/>
      </w:r>
      <w:r w:rsidR="00B05B33" w:rsidRPr="00A81065">
        <w:rPr>
          <w:b/>
          <w:sz w:val="28"/>
          <w:szCs w:val="28"/>
          <w:lang w:val="en-GB"/>
        </w:rPr>
        <w:t>Necessary type tests:</w:t>
      </w:r>
    </w:p>
    <w:p w:rsidR="00B05B33" w:rsidRDefault="00B05B33" w:rsidP="00065C3C">
      <w:pPr>
        <w:rPr>
          <w:lang w:val="en-GB"/>
        </w:rPr>
      </w:pPr>
    </w:p>
    <w:p w:rsidR="00BD45D1" w:rsidRPr="005A357F" w:rsidRDefault="001626E0" w:rsidP="00BD45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h</w:t>
      </w:r>
      <w:r w:rsidR="00BD45D1" w:rsidRPr="005A357F">
        <w:rPr>
          <w:sz w:val="22"/>
          <w:szCs w:val="22"/>
          <w:lang w:val="en-GB"/>
        </w:rPr>
        <w:t xml:space="preserve">igh speed transfer device </w:t>
      </w:r>
      <w:r w:rsidRPr="005A357F">
        <w:rPr>
          <w:sz w:val="22"/>
          <w:szCs w:val="22"/>
          <w:lang w:val="en-GB"/>
        </w:rPr>
        <w:t>sh</w:t>
      </w:r>
      <w:r>
        <w:rPr>
          <w:sz w:val="22"/>
          <w:szCs w:val="22"/>
          <w:lang w:val="en-GB"/>
        </w:rPr>
        <w:t>ould</w:t>
      </w:r>
      <w:r w:rsidRPr="005A357F">
        <w:rPr>
          <w:sz w:val="22"/>
          <w:szCs w:val="22"/>
          <w:lang w:val="en-GB"/>
        </w:rPr>
        <w:t xml:space="preserve"> </w:t>
      </w:r>
      <w:r w:rsidR="00BD45D1" w:rsidRPr="005A357F">
        <w:rPr>
          <w:sz w:val="22"/>
          <w:szCs w:val="22"/>
          <w:lang w:val="en-GB"/>
        </w:rPr>
        <w:t xml:space="preserve">be designed, assembled and tested in accordance with </w:t>
      </w:r>
      <w:r>
        <w:rPr>
          <w:sz w:val="22"/>
          <w:szCs w:val="22"/>
          <w:lang w:val="en-GB"/>
        </w:rPr>
        <w:t xml:space="preserve">the </w:t>
      </w:r>
      <w:r w:rsidR="00BD45D1" w:rsidRPr="005A357F">
        <w:rPr>
          <w:sz w:val="22"/>
          <w:szCs w:val="22"/>
          <w:lang w:val="en-GB"/>
        </w:rPr>
        <w:t xml:space="preserve">applicable requirements </w:t>
      </w:r>
      <w:r>
        <w:rPr>
          <w:sz w:val="22"/>
          <w:szCs w:val="22"/>
          <w:lang w:val="en-GB"/>
        </w:rPr>
        <w:t>outlined in</w:t>
      </w:r>
      <w:r w:rsidRPr="005A357F">
        <w:rPr>
          <w:sz w:val="22"/>
          <w:szCs w:val="22"/>
          <w:lang w:val="en-GB"/>
        </w:rPr>
        <w:t xml:space="preserve"> </w:t>
      </w:r>
      <w:r w:rsidR="00BD45D1" w:rsidRPr="005A357F">
        <w:rPr>
          <w:sz w:val="22"/>
          <w:szCs w:val="22"/>
          <w:lang w:val="en-GB"/>
        </w:rPr>
        <w:t>the latest edition of the following standards and codes.</w:t>
      </w:r>
    </w:p>
    <w:p w:rsidR="00BD45D1" w:rsidRPr="005A357F" w:rsidRDefault="00BD45D1" w:rsidP="00065C3C">
      <w:pPr>
        <w:rPr>
          <w:sz w:val="22"/>
          <w:szCs w:val="22"/>
          <w:lang w:val="en-GB"/>
        </w:rPr>
      </w:pPr>
    </w:p>
    <w:p w:rsidR="001626E0" w:rsidRDefault="009B1B2A" w:rsidP="00065C3C">
      <w:p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All tests must be performed according to</w:t>
      </w:r>
      <w:r w:rsidR="001626E0">
        <w:rPr>
          <w:sz w:val="22"/>
          <w:szCs w:val="22"/>
          <w:lang w:val="en-GB"/>
        </w:rPr>
        <w:t>:</w:t>
      </w:r>
    </w:p>
    <w:p w:rsidR="001626E0" w:rsidRDefault="00065C3C" w:rsidP="001626E0">
      <w:pPr>
        <w:numPr>
          <w:ilvl w:val="0"/>
          <w:numId w:val="29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IEC 60255</w:t>
      </w:r>
    </w:p>
    <w:p w:rsidR="001626E0" w:rsidRDefault="00065C3C" w:rsidP="001626E0">
      <w:pPr>
        <w:numPr>
          <w:ilvl w:val="0"/>
          <w:numId w:val="29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 xml:space="preserve">EN 61000 respective acc. to new standard EN 50263 </w:t>
      </w:r>
      <w:r w:rsidR="009B1B2A" w:rsidRPr="005A357F">
        <w:rPr>
          <w:sz w:val="22"/>
          <w:szCs w:val="22"/>
          <w:lang w:val="en-GB"/>
        </w:rPr>
        <w:t>series</w:t>
      </w:r>
      <w:r w:rsidRPr="005A357F">
        <w:rPr>
          <w:sz w:val="22"/>
          <w:szCs w:val="22"/>
          <w:lang w:val="en-GB"/>
        </w:rPr>
        <w:t>.</w:t>
      </w:r>
      <w:r w:rsidR="0027289A" w:rsidRPr="005A357F">
        <w:rPr>
          <w:sz w:val="22"/>
          <w:szCs w:val="22"/>
          <w:lang w:val="en-GB"/>
        </w:rPr>
        <w:t xml:space="preserve"> </w:t>
      </w:r>
    </w:p>
    <w:p w:rsidR="001626E0" w:rsidRDefault="001626E0" w:rsidP="00065C3C">
      <w:pPr>
        <w:rPr>
          <w:sz w:val="22"/>
          <w:szCs w:val="22"/>
          <w:lang w:val="en-GB"/>
        </w:rPr>
      </w:pPr>
    </w:p>
    <w:p w:rsidR="001626E0" w:rsidRDefault="001626E0" w:rsidP="00065C3C">
      <w:pPr>
        <w:rPr>
          <w:sz w:val="22"/>
          <w:szCs w:val="22"/>
          <w:lang w:val="en-GB"/>
        </w:rPr>
      </w:pPr>
    </w:p>
    <w:p w:rsidR="00065C3C" w:rsidRPr="005A357F" w:rsidRDefault="00065C3C" w:rsidP="00065C3C">
      <w:p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 xml:space="preserve">The device </w:t>
      </w:r>
      <w:r w:rsidR="001626E0">
        <w:rPr>
          <w:sz w:val="22"/>
          <w:szCs w:val="22"/>
          <w:lang w:val="en-GB"/>
        </w:rPr>
        <w:t xml:space="preserve">also </w:t>
      </w:r>
      <w:r w:rsidRPr="005A357F">
        <w:rPr>
          <w:sz w:val="22"/>
          <w:szCs w:val="22"/>
          <w:lang w:val="en-GB"/>
        </w:rPr>
        <w:t>has to fulfil all important national and international EMC regulations</w:t>
      </w:r>
      <w:r w:rsidR="001626E0">
        <w:rPr>
          <w:sz w:val="22"/>
          <w:szCs w:val="22"/>
          <w:lang w:val="en-GB"/>
        </w:rPr>
        <w:t>:</w:t>
      </w:r>
    </w:p>
    <w:p w:rsidR="0027289A" w:rsidRPr="005A357F" w:rsidRDefault="0027289A" w:rsidP="00065C3C">
      <w:pPr>
        <w:rPr>
          <w:sz w:val="22"/>
          <w:szCs w:val="22"/>
          <w:lang w:val="en-GB"/>
        </w:rPr>
      </w:pPr>
    </w:p>
    <w:p w:rsidR="00065C3C" w:rsidRPr="00E064D3" w:rsidRDefault="00065C3C" w:rsidP="00E064D3">
      <w:pPr>
        <w:rPr>
          <w:b/>
          <w:sz w:val="28"/>
          <w:szCs w:val="28"/>
          <w:lang w:val="en-GB"/>
        </w:rPr>
      </w:pPr>
      <w:r w:rsidRPr="00E064D3">
        <w:rPr>
          <w:b/>
          <w:sz w:val="28"/>
          <w:szCs w:val="28"/>
          <w:lang w:val="en-GB"/>
        </w:rPr>
        <w:t>EMC</w:t>
      </w:r>
    </w:p>
    <w:p w:rsidR="00065C3C" w:rsidRPr="006D7C3D" w:rsidRDefault="00065C3C" w:rsidP="00065C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Interference suppression acc. to EN 55022 respectively IEC CISPR 11, Group 1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Immunity to electrostatic discharge acc. to IEC 61000-4-2,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Immunity to radiated electromagnetic energy acc. to IEC 61000-4-3,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Electrical fast transient or burst acc. to IEC 61000-4-4,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Surge immunity tests acc. to IEC 61000-4-5, level 3</w:t>
      </w:r>
    </w:p>
    <w:p w:rsidR="00065C3C" w:rsidRPr="005A357F" w:rsidRDefault="00065C3C" w:rsidP="001D73CE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 xml:space="preserve">Immunity to conducted disturbances induced </w:t>
      </w:r>
      <w:r w:rsidR="001D73CE">
        <w:rPr>
          <w:sz w:val="22"/>
          <w:szCs w:val="22"/>
          <w:lang w:val="en-GB"/>
        </w:rPr>
        <w:t>by radio frequency fields acc. t</w:t>
      </w:r>
      <w:r w:rsidRPr="005A357F">
        <w:rPr>
          <w:sz w:val="22"/>
          <w:szCs w:val="22"/>
          <w:lang w:val="en-GB"/>
        </w:rPr>
        <w:t>o IEC 61000</w:t>
      </w:r>
      <w:r w:rsidR="001D73CE">
        <w:rPr>
          <w:sz w:val="22"/>
          <w:szCs w:val="22"/>
          <w:lang w:val="en-GB"/>
        </w:rPr>
        <w:noBreakHyphen/>
      </w:r>
      <w:r w:rsidRPr="005A357F">
        <w:rPr>
          <w:sz w:val="22"/>
          <w:szCs w:val="22"/>
          <w:lang w:val="en-GB"/>
        </w:rPr>
        <w:t>4</w:t>
      </w:r>
      <w:r w:rsidR="001D73CE">
        <w:rPr>
          <w:sz w:val="22"/>
          <w:szCs w:val="22"/>
          <w:lang w:val="en-GB"/>
        </w:rPr>
        <w:noBreakHyphen/>
      </w:r>
      <w:r w:rsidRPr="005A357F">
        <w:rPr>
          <w:sz w:val="22"/>
          <w:szCs w:val="22"/>
          <w:lang w:val="en-GB"/>
        </w:rPr>
        <w:t>6,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Power frequency magnetic field immunity acc. to IEC 61000-4-8, level 5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Pulse magnetic field immunity acc. to IEC 61000-4-9, level 5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Damped oscillatory magnetic field immunity acc. to IEC 61000-4-10, level 5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Oscillatory waves immunity acc. to IEC 61000-4-12,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 xml:space="preserve">Oscillatory waves immunity in the range from 0 </w:t>
      </w:r>
      <w:r w:rsidR="001D73CE">
        <w:rPr>
          <w:sz w:val="22"/>
          <w:szCs w:val="22"/>
          <w:lang w:val="en-GB"/>
        </w:rPr>
        <w:t>to 150 kHz acc. to IEC 61000-4-</w:t>
      </w:r>
      <w:r w:rsidRPr="005A357F">
        <w:rPr>
          <w:sz w:val="22"/>
          <w:szCs w:val="22"/>
          <w:lang w:val="en-GB"/>
        </w:rPr>
        <w:t>16,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Ripple on DC input power port immunity acc. to IEC 61000-4-17, level 3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Voltage dips, short interruptions and voltage variations on DC input power ports per IEC 61000-4-29, 50 ms.</w:t>
      </w:r>
    </w:p>
    <w:p w:rsidR="00065C3C" w:rsidRDefault="00065C3C" w:rsidP="00065C3C">
      <w:pPr>
        <w:rPr>
          <w:lang w:val="en-GB"/>
        </w:rPr>
      </w:pPr>
    </w:p>
    <w:p w:rsidR="005D3CFF" w:rsidRDefault="005D3CFF" w:rsidP="00065C3C">
      <w:pPr>
        <w:rPr>
          <w:lang w:val="en-GB"/>
        </w:rPr>
      </w:pPr>
    </w:p>
    <w:p w:rsidR="00065C3C" w:rsidRPr="00E064D3" w:rsidRDefault="00065C3C" w:rsidP="00E064D3">
      <w:pPr>
        <w:rPr>
          <w:b/>
          <w:sz w:val="28"/>
          <w:szCs w:val="28"/>
          <w:lang w:val="en-GB"/>
        </w:rPr>
      </w:pPr>
      <w:r w:rsidRPr="00E064D3">
        <w:rPr>
          <w:b/>
          <w:sz w:val="28"/>
          <w:szCs w:val="28"/>
          <w:lang w:val="en-GB"/>
        </w:rPr>
        <w:t>Isolation</w:t>
      </w:r>
    </w:p>
    <w:p w:rsidR="00065C3C" w:rsidRPr="005A357F" w:rsidRDefault="00065C3C" w:rsidP="00065C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GB"/>
        </w:rPr>
      </w:pP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Voltage test acc. to IEC 60255-5 with 2 kV RMS, 50 Hz during 1min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Impulse voltage withstand test acc. to IEC 60255-5 with 5 kV 1,2/50 μs</w:t>
      </w:r>
    </w:p>
    <w:p w:rsidR="00065C3C" w:rsidRDefault="00065C3C" w:rsidP="00065C3C">
      <w:pPr>
        <w:ind w:left="360"/>
        <w:rPr>
          <w:lang w:val="en-GB"/>
        </w:rPr>
      </w:pPr>
    </w:p>
    <w:p w:rsidR="00065C3C" w:rsidRPr="00065C3C" w:rsidRDefault="00065C3C" w:rsidP="00065C3C">
      <w:pPr>
        <w:ind w:left="360"/>
        <w:rPr>
          <w:lang w:val="en-GB"/>
        </w:rPr>
      </w:pPr>
    </w:p>
    <w:p w:rsidR="00065C3C" w:rsidRPr="00E064D3" w:rsidRDefault="00065C3C" w:rsidP="00E064D3">
      <w:pPr>
        <w:rPr>
          <w:b/>
          <w:sz w:val="28"/>
          <w:szCs w:val="28"/>
          <w:lang w:val="en-GB"/>
        </w:rPr>
      </w:pPr>
      <w:r w:rsidRPr="00E064D3">
        <w:rPr>
          <w:b/>
          <w:sz w:val="28"/>
          <w:szCs w:val="28"/>
          <w:lang w:val="en-GB"/>
        </w:rPr>
        <w:t>Mechanical properties</w:t>
      </w:r>
    </w:p>
    <w:p w:rsidR="00065C3C" w:rsidRPr="006D7C3D" w:rsidRDefault="00065C3C" w:rsidP="00065C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</w:p>
    <w:p w:rsidR="00065C3C" w:rsidRPr="00BF0C7C" w:rsidRDefault="00475952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Seismic test</w:t>
      </w:r>
      <w:r w:rsidR="00065C3C" w:rsidRPr="00BF0C7C">
        <w:rPr>
          <w:sz w:val="22"/>
          <w:szCs w:val="22"/>
          <w:lang w:val="en-GB"/>
        </w:rPr>
        <w:t xml:space="preserve"> acc. to I</w:t>
      </w:r>
      <w:r>
        <w:rPr>
          <w:sz w:val="22"/>
          <w:szCs w:val="22"/>
          <w:lang w:val="en-GB"/>
        </w:rPr>
        <w:t>EEE 693</w:t>
      </w:r>
    </w:p>
    <w:p w:rsidR="00065C3C" w:rsidRDefault="00065C3C" w:rsidP="00065C3C">
      <w:pPr>
        <w:rPr>
          <w:lang w:val="en-GB"/>
        </w:rPr>
      </w:pPr>
    </w:p>
    <w:p w:rsidR="00475952" w:rsidRPr="00065C3C" w:rsidRDefault="00475952" w:rsidP="00065C3C">
      <w:pPr>
        <w:rPr>
          <w:lang w:val="en-GB"/>
        </w:rPr>
      </w:pPr>
    </w:p>
    <w:p w:rsidR="00065C3C" w:rsidRPr="00E064D3" w:rsidRDefault="00065C3C" w:rsidP="00E064D3">
      <w:pPr>
        <w:rPr>
          <w:b/>
          <w:sz w:val="28"/>
          <w:szCs w:val="28"/>
          <w:lang w:val="en-GB"/>
        </w:rPr>
      </w:pPr>
      <w:r w:rsidRPr="00E064D3">
        <w:rPr>
          <w:b/>
          <w:sz w:val="28"/>
          <w:szCs w:val="28"/>
          <w:lang w:val="en-GB"/>
        </w:rPr>
        <w:t>Environmental conditions</w:t>
      </w:r>
    </w:p>
    <w:p w:rsidR="00065C3C" w:rsidRPr="00920623" w:rsidRDefault="00065C3C" w:rsidP="00065C3C">
      <w:pPr>
        <w:autoSpaceDE w:val="0"/>
        <w:autoSpaceDN w:val="0"/>
        <w:adjustRightInd w:val="0"/>
        <w:rPr>
          <w:rFonts w:ascii="Arial-BoldMT" w:hAnsi="Arial-BoldMT" w:cs="Arial-BoldMT"/>
          <w:bCs/>
          <w:lang w:val="en-GB"/>
        </w:rPr>
      </w:pP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Cold test acc. to IEC 60068-2-1</w:t>
      </w:r>
    </w:p>
    <w:p w:rsidR="00065C3C" w:rsidRPr="005A357F" w:rsidRDefault="00065C3C" w:rsidP="00065C3C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Dry heat test acc. to IEC 60068-2-2</w:t>
      </w:r>
    </w:p>
    <w:p w:rsidR="002B7923" w:rsidRPr="002B7923" w:rsidRDefault="00F01D97" w:rsidP="00E064D3">
      <w:pPr>
        <w:rPr>
          <w:rFonts w:ascii="ArialMT" w:hAnsi="ArialMT" w:cs="ArialMT"/>
          <w:sz w:val="20"/>
          <w:szCs w:val="20"/>
          <w:lang w:val="en-GB"/>
        </w:rPr>
      </w:pPr>
      <w:r>
        <w:rPr>
          <w:lang w:val="en-GB"/>
        </w:rPr>
        <w:br w:type="page"/>
      </w:r>
      <w:r w:rsidR="00A81065" w:rsidRPr="00A81065">
        <w:rPr>
          <w:b/>
          <w:sz w:val="28"/>
          <w:szCs w:val="28"/>
          <w:lang w:val="en-GB"/>
        </w:rPr>
        <w:lastRenderedPageBreak/>
        <w:t>5)</w:t>
      </w:r>
      <w:r w:rsidR="00A81065" w:rsidRPr="00A81065">
        <w:rPr>
          <w:b/>
          <w:sz w:val="28"/>
          <w:szCs w:val="28"/>
          <w:lang w:val="en-GB"/>
        </w:rPr>
        <w:tab/>
      </w:r>
      <w:r w:rsidR="002B7923" w:rsidRPr="00E064D3">
        <w:rPr>
          <w:b/>
          <w:sz w:val="28"/>
          <w:szCs w:val="28"/>
          <w:lang w:val="en-GB"/>
        </w:rPr>
        <w:t>Communication features:</w:t>
      </w:r>
      <w:r w:rsidR="002B7923" w:rsidRPr="002B7923">
        <w:rPr>
          <w:rFonts w:ascii="ArialMT" w:hAnsi="ArialMT" w:cs="ArialMT"/>
          <w:sz w:val="20"/>
          <w:szCs w:val="20"/>
          <w:lang w:val="en-GB"/>
        </w:rPr>
        <w:t xml:space="preserve"> </w:t>
      </w:r>
    </w:p>
    <w:p w:rsidR="002B7923" w:rsidRPr="002B7923" w:rsidRDefault="002B7923" w:rsidP="00A8004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GB"/>
        </w:rPr>
      </w:pPr>
    </w:p>
    <w:p w:rsidR="002B7923" w:rsidRPr="005A357F" w:rsidRDefault="002B7923" w:rsidP="00A80041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5A357F">
        <w:rPr>
          <w:sz w:val="22"/>
          <w:szCs w:val="22"/>
          <w:lang w:val="en-GB"/>
        </w:rPr>
        <w:t>The device shall provide</w:t>
      </w:r>
      <w:r w:rsidR="00306BDD">
        <w:rPr>
          <w:sz w:val="22"/>
          <w:szCs w:val="22"/>
          <w:lang w:val="en-GB"/>
        </w:rPr>
        <w:t xml:space="preserve"> one of the following</w:t>
      </w:r>
      <w:r w:rsidR="00F13922" w:rsidRPr="005A357F">
        <w:rPr>
          <w:sz w:val="22"/>
          <w:szCs w:val="22"/>
          <w:lang w:val="en-GB"/>
        </w:rPr>
        <w:t xml:space="preserve"> </w:t>
      </w:r>
      <w:r w:rsidR="002907D1" w:rsidRPr="005A357F">
        <w:rPr>
          <w:sz w:val="22"/>
          <w:szCs w:val="22"/>
          <w:lang w:val="en-GB"/>
        </w:rPr>
        <w:t>communication</w:t>
      </w:r>
      <w:r w:rsidR="00CA3F7E" w:rsidRPr="005A357F">
        <w:rPr>
          <w:sz w:val="22"/>
          <w:szCs w:val="22"/>
          <w:lang w:val="en-GB"/>
        </w:rPr>
        <w:t xml:space="preserve"> </w:t>
      </w:r>
      <w:r w:rsidR="00306BDD">
        <w:rPr>
          <w:sz w:val="22"/>
          <w:szCs w:val="22"/>
          <w:lang w:val="en-GB"/>
        </w:rPr>
        <w:t>interfaces</w:t>
      </w:r>
      <w:r w:rsidR="00F13922" w:rsidRPr="005A357F">
        <w:rPr>
          <w:sz w:val="22"/>
          <w:szCs w:val="22"/>
          <w:lang w:val="en-GB"/>
        </w:rPr>
        <w:t xml:space="preserve"> </w:t>
      </w:r>
      <w:r w:rsidR="00230154">
        <w:rPr>
          <w:sz w:val="22"/>
          <w:szCs w:val="22"/>
          <w:lang w:val="en-GB"/>
        </w:rPr>
        <w:t>so that</w:t>
      </w:r>
      <w:r w:rsidR="00306BDD">
        <w:rPr>
          <w:sz w:val="22"/>
          <w:szCs w:val="22"/>
          <w:lang w:val="en-GB"/>
        </w:rPr>
        <w:t xml:space="preserve"> </w:t>
      </w:r>
      <w:r w:rsidR="00230154">
        <w:rPr>
          <w:sz w:val="22"/>
          <w:szCs w:val="22"/>
          <w:lang w:val="en-GB"/>
        </w:rPr>
        <w:t>it can be connected</w:t>
      </w:r>
      <w:r w:rsidR="00306BDD">
        <w:rPr>
          <w:sz w:val="22"/>
          <w:szCs w:val="22"/>
          <w:lang w:val="en-GB"/>
        </w:rPr>
        <w:t xml:space="preserve"> </w:t>
      </w:r>
      <w:r w:rsidR="002907D1" w:rsidRPr="005A357F">
        <w:rPr>
          <w:sz w:val="22"/>
          <w:szCs w:val="22"/>
          <w:lang w:val="en-GB"/>
        </w:rPr>
        <w:t>t</w:t>
      </w:r>
      <w:r w:rsidR="00306BDD">
        <w:rPr>
          <w:sz w:val="22"/>
          <w:szCs w:val="22"/>
          <w:lang w:val="en-GB"/>
        </w:rPr>
        <w:t>o a</w:t>
      </w:r>
      <w:r w:rsidR="00CA3F7E" w:rsidRPr="005A357F">
        <w:rPr>
          <w:sz w:val="22"/>
          <w:szCs w:val="22"/>
          <w:lang w:val="en-GB"/>
        </w:rPr>
        <w:t xml:space="preserve"> station automation system. The </w:t>
      </w:r>
      <w:r w:rsidR="002A28F8" w:rsidRPr="005A357F">
        <w:rPr>
          <w:sz w:val="22"/>
          <w:szCs w:val="22"/>
          <w:lang w:val="en-GB"/>
        </w:rPr>
        <w:t>selectable</w:t>
      </w:r>
      <w:r w:rsidR="00CA3F7E" w:rsidRPr="005A357F">
        <w:rPr>
          <w:sz w:val="22"/>
          <w:szCs w:val="22"/>
          <w:lang w:val="en-GB"/>
        </w:rPr>
        <w:t xml:space="preserve"> communication protocols </w:t>
      </w:r>
      <w:r w:rsidR="002E6616">
        <w:rPr>
          <w:sz w:val="22"/>
          <w:szCs w:val="22"/>
          <w:lang w:val="en-GB"/>
        </w:rPr>
        <w:t>shall be</w:t>
      </w:r>
      <w:r w:rsidR="00CA3F7E" w:rsidRPr="005A357F">
        <w:rPr>
          <w:sz w:val="22"/>
          <w:szCs w:val="22"/>
          <w:lang w:val="en-GB"/>
        </w:rPr>
        <w:t>:</w:t>
      </w:r>
    </w:p>
    <w:p w:rsidR="002B7923" w:rsidRPr="005A357F" w:rsidRDefault="002B7923" w:rsidP="00A80041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9E3908" w:rsidRDefault="002B7923" w:rsidP="00A80041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SPABUS, optical plastic fiber interface with snap-in type connector</w:t>
      </w:r>
      <w:r w:rsidR="002907D1" w:rsidRPr="007901ED">
        <w:rPr>
          <w:sz w:val="22"/>
          <w:szCs w:val="22"/>
          <w:lang w:val="en-GB"/>
        </w:rPr>
        <w:t xml:space="preserve"> </w:t>
      </w:r>
      <w:r w:rsidRPr="007901ED">
        <w:rPr>
          <w:sz w:val="22"/>
          <w:szCs w:val="22"/>
          <w:lang w:val="en-GB"/>
        </w:rPr>
        <w:t xml:space="preserve">or glass fiber (multi mode) with </w:t>
      </w:r>
    </w:p>
    <w:p w:rsidR="002B7923" w:rsidRPr="007901ED" w:rsidRDefault="002B7923" w:rsidP="009E3908">
      <w:pPr>
        <w:autoSpaceDE w:val="0"/>
        <w:autoSpaceDN w:val="0"/>
        <w:adjustRightInd w:val="0"/>
        <w:ind w:left="360" w:firstLine="348"/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F-</w:t>
      </w:r>
      <w:r w:rsidR="009E3908">
        <w:rPr>
          <w:sz w:val="22"/>
          <w:szCs w:val="22"/>
          <w:lang w:val="en-GB"/>
        </w:rPr>
        <w:t> S</w:t>
      </w:r>
      <w:r w:rsidRPr="007901ED">
        <w:rPr>
          <w:sz w:val="22"/>
          <w:szCs w:val="22"/>
          <w:lang w:val="en-GB"/>
        </w:rPr>
        <w:t>MA or ST connectors</w:t>
      </w:r>
    </w:p>
    <w:p w:rsidR="00A80041" w:rsidRPr="007901ED" w:rsidRDefault="00A80041" w:rsidP="00A80041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A80041" w:rsidRPr="007901ED" w:rsidRDefault="002B7923" w:rsidP="00A80041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LON (according to ABB LAG 1.4), glass fiber (multi mode) optical interface with</w:t>
      </w:r>
      <w:r w:rsidR="002907D1" w:rsidRPr="007901ED">
        <w:rPr>
          <w:sz w:val="22"/>
          <w:szCs w:val="22"/>
          <w:lang w:val="en-GB"/>
        </w:rPr>
        <w:t xml:space="preserve"> </w:t>
      </w:r>
      <w:r w:rsidRPr="007901ED">
        <w:rPr>
          <w:sz w:val="22"/>
          <w:szCs w:val="22"/>
          <w:lang w:val="en-GB"/>
        </w:rPr>
        <w:t>ST connectors</w:t>
      </w:r>
    </w:p>
    <w:p w:rsidR="00A80041" w:rsidRPr="007901ED" w:rsidRDefault="00A80041" w:rsidP="00A80041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A80041" w:rsidRPr="007901ED" w:rsidRDefault="002B7923" w:rsidP="00A80041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 xml:space="preserve">MODBUS RTU/SPA-Bus, electrical interface with two galvanically insulated RS 485 ports or </w:t>
      </w:r>
      <w:r w:rsidR="002A30AF">
        <w:rPr>
          <w:sz w:val="22"/>
          <w:szCs w:val="22"/>
          <w:lang w:val="en-GB"/>
        </w:rPr>
        <w:t xml:space="preserve">two </w:t>
      </w:r>
      <w:r w:rsidRPr="007901ED">
        <w:rPr>
          <w:sz w:val="22"/>
          <w:szCs w:val="22"/>
          <w:lang w:val="en-GB"/>
        </w:rPr>
        <w:t>optical interfa</w:t>
      </w:r>
      <w:r w:rsidR="00F424A2" w:rsidRPr="007901ED">
        <w:rPr>
          <w:sz w:val="22"/>
          <w:szCs w:val="22"/>
          <w:lang w:val="en-GB"/>
        </w:rPr>
        <w:t>ce</w:t>
      </w:r>
      <w:r w:rsidR="002A30AF">
        <w:rPr>
          <w:sz w:val="22"/>
          <w:szCs w:val="22"/>
          <w:lang w:val="en-GB"/>
        </w:rPr>
        <w:t>s with</w:t>
      </w:r>
      <w:r w:rsidR="00F424A2" w:rsidRPr="007901ED">
        <w:rPr>
          <w:sz w:val="22"/>
          <w:szCs w:val="22"/>
          <w:lang w:val="en-GB"/>
        </w:rPr>
        <w:t xml:space="preserve"> standard ST connec</w:t>
      </w:r>
      <w:r w:rsidRPr="007901ED">
        <w:rPr>
          <w:sz w:val="22"/>
          <w:szCs w:val="22"/>
          <w:lang w:val="en-GB"/>
        </w:rPr>
        <w:t>tor for glass</w:t>
      </w:r>
      <w:r w:rsidR="002907D1" w:rsidRPr="007901ED">
        <w:rPr>
          <w:sz w:val="22"/>
          <w:szCs w:val="22"/>
          <w:lang w:val="en-GB"/>
        </w:rPr>
        <w:t xml:space="preserve"> </w:t>
      </w:r>
      <w:r w:rsidRPr="007901ED">
        <w:rPr>
          <w:sz w:val="22"/>
          <w:szCs w:val="22"/>
          <w:lang w:val="en-GB"/>
        </w:rPr>
        <w:t>fiber (multi mode)</w:t>
      </w:r>
    </w:p>
    <w:p w:rsidR="00A80041" w:rsidRPr="007901ED" w:rsidRDefault="00A80041" w:rsidP="00A80041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2B7923" w:rsidRPr="007901ED" w:rsidRDefault="002B7923" w:rsidP="00A80041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Ethernet interface</w:t>
      </w:r>
      <w:r w:rsidR="00F424A2" w:rsidRPr="007901ED">
        <w:rPr>
          <w:sz w:val="22"/>
          <w:szCs w:val="22"/>
          <w:lang w:val="en-GB"/>
        </w:rPr>
        <w:t xml:space="preserve"> </w:t>
      </w:r>
      <w:r w:rsidRPr="007901ED">
        <w:rPr>
          <w:sz w:val="22"/>
          <w:szCs w:val="22"/>
          <w:lang w:val="en-GB"/>
        </w:rPr>
        <w:t>Standard RJ45 connector on the main module</w:t>
      </w:r>
    </w:p>
    <w:p w:rsidR="00451281" w:rsidRDefault="00451281" w:rsidP="002A30A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451281" w:rsidRDefault="00451281" w:rsidP="00451281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451281">
        <w:rPr>
          <w:sz w:val="22"/>
          <w:szCs w:val="22"/>
          <w:lang w:val="en-GB"/>
        </w:rPr>
        <w:t>IEC 60870-5-103 with extension according to VDN guidelines for control, glass fiber (multi-mode) optical interface with ST connectors</w:t>
      </w:r>
    </w:p>
    <w:p w:rsidR="00451281" w:rsidRPr="00451281" w:rsidRDefault="00451281" w:rsidP="00451281">
      <w:pPr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</w:p>
    <w:p w:rsidR="00451281" w:rsidRPr="00451281" w:rsidRDefault="00451281" w:rsidP="00451281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451281">
        <w:rPr>
          <w:sz w:val="22"/>
          <w:szCs w:val="22"/>
          <w:lang w:val="en-GB"/>
        </w:rPr>
        <w:t>IEC 61850 electrical interface with two RJ45 connectors or optical interface with two pair LC connectors for glass fiber (multi-mode)</w:t>
      </w:r>
    </w:p>
    <w:p w:rsidR="00A80041" w:rsidRPr="007901ED" w:rsidRDefault="00A80041" w:rsidP="00451281">
      <w:pPr>
        <w:autoSpaceDE w:val="0"/>
        <w:autoSpaceDN w:val="0"/>
        <w:adjustRightInd w:val="0"/>
        <w:ind w:left="360"/>
        <w:rPr>
          <w:sz w:val="22"/>
          <w:szCs w:val="22"/>
          <w:lang w:val="en-GB"/>
        </w:rPr>
      </w:pPr>
    </w:p>
    <w:p w:rsidR="002B7923" w:rsidRPr="007901ED" w:rsidRDefault="002B7923" w:rsidP="00A80041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7901ED">
        <w:rPr>
          <w:sz w:val="22"/>
          <w:szCs w:val="22"/>
          <w:lang w:val="en-GB"/>
        </w:rPr>
        <w:t>Profibus DP, electrical RS 485 interface (with converter)</w:t>
      </w:r>
    </w:p>
    <w:p w:rsidR="005A357F" w:rsidRPr="007901ED" w:rsidRDefault="005A357F" w:rsidP="005A357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451281" w:rsidRDefault="00451281" w:rsidP="00451281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sectPr w:rsidR="00451281" w:rsidSect="008B26B6">
      <w:headerReference w:type="default" r:id="rId8"/>
      <w:footerReference w:type="default" r:id="rId9"/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82" w:rsidRDefault="00220982">
      <w:r>
        <w:separator/>
      </w:r>
    </w:p>
  </w:endnote>
  <w:endnote w:type="continuationSeparator" w:id="0">
    <w:p w:rsidR="00220982" w:rsidRDefault="0022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83" w:rsidRPr="00550068" w:rsidRDefault="00504883" w:rsidP="00550068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="00CF6127">
      <w:rPr>
        <w:rStyle w:val="Seitenzahl"/>
        <w:sz w:val="18"/>
        <w:szCs w:val="18"/>
      </w:rPr>
      <w:t>01</w:t>
    </w:r>
    <w:r>
      <w:rPr>
        <w:rStyle w:val="Seitenzahl"/>
        <w:sz w:val="18"/>
        <w:szCs w:val="18"/>
      </w:rPr>
      <w:t>.0</w:t>
    </w:r>
    <w:r w:rsidR="00CF6127">
      <w:rPr>
        <w:rStyle w:val="Seitenzahl"/>
        <w:sz w:val="18"/>
        <w:szCs w:val="18"/>
      </w:rPr>
      <w:t>1</w:t>
    </w:r>
    <w:r>
      <w:rPr>
        <w:rStyle w:val="Seitenzahl"/>
        <w:sz w:val="18"/>
        <w:szCs w:val="18"/>
      </w:rPr>
      <w:t>.20</w:t>
    </w:r>
    <w:r w:rsidR="00CF6127">
      <w:rPr>
        <w:rStyle w:val="Seitenzahl"/>
        <w:sz w:val="18"/>
        <w:szCs w:val="18"/>
      </w:rPr>
      <w:t>13</w:t>
    </w:r>
    <w:r>
      <w:rPr>
        <w:rStyle w:val="Seitenzahl"/>
        <w:sz w:val="18"/>
        <w:szCs w:val="18"/>
      </w:rPr>
      <w:t xml:space="preserve">  P</w:t>
    </w:r>
    <w:r w:rsidRPr="00550068">
      <w:rPr>
        <w:rStyle w:val="Seitenzahl"/>
        <w:sz w:val="18"/>
        <w:szCs w:val="18"/>
      </w:rPr>
      <w:t xml:space="preserve">age </w:t>
    </w:r>
    <w:r w:rsidRPr="00550068">
      <w:rPr>
        <w:rStyle w:val="Seitenzahl"/>
        <w:sz w:val="18"/>
        <w:szCs w:val="18"/>
      </w:rPr>
      <w:fldChar w:fldCharType="begin"/>
    </w:r>
    <w:r w:rsidRPr="00550068">
      <w:rPr>
        <w:rStyle w:val="Seitenzahl"/>
        <w:sz w:val="18"/>
        <w:szCs w:val="18"/>
      </w:rPr>
      <w:instrText xml:space="preserve"> PAGE </w:instrText>
    </w:r>
    <w:r w:rsidRPr="00550068">
      <w:rPr>
        <w:rStyle w:val="Seitenzahl"/>
        <w:sz w:val="18"/>
        <w:szCs w:val="18"/>
      </w:rPr>
      <w:fldChar w:fldCharType="separate"/>
    </w:r>
    <w:r w:rsidR="00CF6127">
      <w:rPr>
        <w:rStyle w:val="Seitenzahl"/>
        <w:noProof/>
        <w:sz w:val="18"/>
        <w:szCs w:val="18"/>
      </w:rPr>
      <w:t>1</w:t>
    </w:r>
    <w:r w:rsidRPr="00550068">
      <w:rPr>
        <w:rStyle w:val="Seitenzahl"/>
        <w:sz w:val="18"/>
        <w:szCs w:val="18"/>
      </w:rPr>
      <w:fldChar w:fldCharType="end"/>
    </w:r>
    <w:r w:rsidRPr="00550068">
      <w:rPr>
        <w:rStyle w:val="Seitenzahl"/>
        <w:sz w:val="18"/>
        <w:szCs w:val="18"/>
      </w:rPr>
      <w:t xml:space="preserve"> of </w:t>
    </w:r>
    <w:r w:rsidRPr="00550068">
      <w:rPr>
        <w:rStyle w:val="Seitenzahl"/>
        <w:sz w:val="18"/>
        <w:szCs w:val="18"/>
      </w:rPr>
      <w:fldChar w:fldCharType="begin"/>
    </w:r>
    <w:r w:rsidRPr="00550068">
      <w:rPr>
        <w:rStyle w:val="Seitenzahl"/>
        <w:sz w:val="18"/>
        <w:szCs w:val="18"/>
      </w:rPr>
      <w:instrText xml:space="preserve"> NUMPAGES </w:instrText>
    </w:r>
    <w:r w:rsidRPr="00550068">
      <w:rPr>
        <w:rStyle w:val="Seitenzahl"/>
        <w:sz w:val="18"/>
        <w:szCs w:val="18"/>
      </w:rPr>
      <w:fldChar w:fldCharType="separate"/>
    </w:r>
    <w:r w:rsidR="00CF6127">
      <w:rPr>
        <w:rStyle w:val="Seitenzahl"/>
        <w:noProof/>
        <w:sz w:val="18"/>
        <w:szCs w:val="18"/>
      </w:rPr>
      <w:t>7</w:t>
    </w:r>
    <w:r w:rsidRPr="00550068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82" w:rsidRDefault="00220982">
      <w:r>
        <w:separator/>
      </w:r>
    </w:p>
  </w:footnote>
  <w:footnote w:type="continuationSeparator" w:id="0">
    <w:p w:rsidR="00220982" w:rsidRDefault="0022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83" w:rsidRPr="002726D0" w:rsidRDefault="00504883" w:rsidP="00E010D2">
    <w:pPr>
      <w:jc w:val="center"/>
      <w:rPr>
        <w:sz w:val="36"/>
        <w:szCs w:val="36"/>
        <w:lang w:val="en-GB"/>
      </w:rPr>
    </w:pPr>
    <w:r>
      <w:rPr>
        <w:sz w:val="36"/>
        <w:szCs w:val="36"/>
        <w:lang w:val="en-GB"/>
      </w:rPr>
      <w:t>Technical specification for high speed transfer d</w:t>
    </w:r>
    <w:r w:rsidRPr="002726D0">
      <w:rPr>
        <w:sz w:val="36"/>
        <w:szCs w:val="36"/>
        <w:lang w:val="en-GB"/>
      </w:rPr>
      <w:t>evice</w:t>
    </w:r>
    <w:r>
      <w:rPr>
        <w:sz w:val="36"/>
        <w:szCs w:val="36"/>
        <w:lang w:val="en-GB"/>
      </w:rPr>
      <w:t>s</w:t>
    </w:r>
  </w:p>
  <w:p w:rsidR="00504883" w:rsidRPr="00065CE6" w:rsidRDefault="00504883" w:rsidP="00E010D2">
    <w:pPr>
      <w:rPr>
        <w:lang w:val="en-GB"/>
      </w:rPr>
    </w:pPr>
  </w:p>
  <w:p w:rsidR="00504883" w:rsidRPr="00E010D2" w:rsidRDefault="00504883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6D"/>
    <w:multiLevelType w:val="multilevel"/>
    <w:tmpl w:val="F00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91F8E"/>
    <w:multiLevelType w:val="hybridMultilevel"/>
    <w:tmpl w:val="7088B020"/>
    <w:lvl w:ilvl="0" w:tplc="E4FC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0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91076"/>
    <w:multiLevelType w:val="hybridMultilevel"/>
    <w:tmpl w:val="790052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790"/>
    <w:multiLevelType w:val="hybridMultilevel"/>
    <w:tmpl w:val="687838B8"/>
    <w:lvl w:ilvl="0" w:tplc="199023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7E3EAF5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0A72A2"/>
    <w:multiLevelType w:val="hybridMultilevel"/>
    <w:tmpl w:val="1DC6A6EA"/>
    <w:lvl w:ilvl="0" w:tplc="7E3EA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477DB"/>
    <w:multiLevelType w:val="hybridMultilevel"/>
    <w:tmpl w:val="C80E4E06"/>
    <w:lvl w:ilvl="0" w:tplc="7E3EA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112DA"/>
    <w:multiLevelType w:val="hybridMultilevel"/>
    <w:tmpl w:val="D7A8FAC0"/>
    <w:lvl w:ilvl="0" w:tplc="E4FC4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5C3E3D"/>
    <w:multiLevelType w:val="multilevel"/>
    <w:tmpl w:val="B2B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C7C2D"/>
    <w:multiLevelType w:val="hybridMultilevel"/>
    <w:tmpl w:val="43940E80"/>
    <w:lvl w:ilvl="0" w:tplc="7E3E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1331FC"/>
    <w:multiLevelType w:val="hybridMultilevel"/>
    <w:tmpl w:val="2682B6A4"/>
    <w:lvl w:ilvl="0" w:tplc="62E69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F2313"/>
    <w:multiLevelType w:val="hybridMultilevel"/>
    <w:tmpl w:val="B226E0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D061F"/>
    <w:multiLevelType w:val="multilevel"/>
    <w:tmpl w:val="EA4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10D15"/>
    <w:multiLevelType w:val="multilevel"/>
    <w:tmpl w:val="EA4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345CE"/>
    <w:multiLevelType w:val="hybridMultilevel"/>
    <w:tmpl w:val="5B96E5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219DE"/>
    <w:multiLevelType w:val="hybridMultilevel"/>
    <w:tmpl w:val="1026CC4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31611911"/>
    <w:multiLevelType w:val="hybridMultilevel"/>
    <w:tmpl w:val="98E868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CB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90ED4"/>
    <w:multiLevelType w:val="hybridMultilevel"/>
    <w:tmpl w:val="224C1EAE"/>
    <w:lvl w:ilvl="0" w:tplc="7E3EA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9066E"/>
    <w:multiLevelType w:val="hybridMultilevel"/>
    <w:tmpl w:val="C6B20E58"/>
    <w:lvl w:ilvl="0" w:tplc="7E3EA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6381D"/>
    <w:multiLevelType w:val="hybridMultilevel"/>
    <w:tmpl w:val="E4FAD4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13E95"/>
    <w:multiLevelType w:val="hybridMultilevel"/>
    <w:tmpl w:val="269A37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1E67"/>
    <w:multiLevelType w:val="singleLevel"/>
    <w:tmpl w:val="DFA6642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B47D62"/>
    <w:multiLevelType w:val="hybridMultilevel"/>
    <w:tmpl w:val="CC80BF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9836D7"/>
    <w:multiLevelType w:val="multilevel"/>
    <w:tmpl w:val="4ED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40E72"/>
    <w:multiLevelType w:val="hybridMultilevel"/>
    <w:tmpl w:val="E0DE4F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71546"/>
    <w:multiLevelType w:val="hybridMultilevel"/>
    <w:tmpl w:val="B2BED9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0B3AA0"/>
    <w:multiLevelType w:val="hybridMultilevel"/>
    <w:tmpl w:val="7D384EE6"/>
    <w:lvl w:ilvl="0" w:tplc="E4FC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E0E87"/>
    <w:multiLevelType w:val="hybridMultilevel"/>
    <w:tmpl w:val="EA4E6612"/>
    <w:lvl w:ilvl="0" w:tplc="E4FC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3E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D1F1F"/>
    <w:multiLevelType w:val="hybridMultilevel"/>
    <w:tmpl w:val="4EDCE016"/>
    <w:lvl w:ilvl="0" w:tplc="7E3EA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6685D"/>
    <w:multiLevelType w:val="hybridMultilevel"/>
    <w:tmpl w:val="F00492BA"/>
    <w:lvl w:ilvl="0" w:tplc="0E9E3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661E"/>
    <w:multiLevelType w:val="hybridMultilevel"/>
    <w:tmpl w:val="A1F4A4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55138"/>
    <w:multiLevelType w:val="hybridMultilevel"/>
    <w:tmpl w:val="280CD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30"/>
  </w:num>
  <w:num w:numId="5">
    <w:abstractNumId w:val="29"/>
  </w:num>
  <w:num w:numId="6">
    <w:abstractNumId w:val="23"/>
  </w:num>
  <w:num w:numId="7">
    <w:abstractNumId w:val="26"/>
  </w:num>
  <w:num w:numId="8">
    <w:abstractNumId w:val="13"/>
  </w:num>
  <w:num w:numId="9">
    <w:abstractNumId w:val="2"/>
  </w:num>
  <w:num w:numId="10">
    <w:abstractNumId w:val="10"/>
  </w:num>
  <w:num w:numId="11">
    <w:abstractNumId w:val="24"/>
  </w:num>
  <w:num w:numId="12">
    <w:abstractNumId w:val="7"/>
  </w:num>
  <w:num w:numId="13">
    <w:abstractNumId w:val="28"/>
  </w:num>
  <w:num w:numId="14">
    <w:abstractNumId w:val="0"/>
  </w:num>
  <w:num w:numId="15">
    <w:abstractNumId w:val="27"/>
  </w:num>
  <w:num w:numId="16">
    <w:abstractNumId w:val="22"/>
  </w:num>
  <w:num w:numId="17">
    <w:abstractNumId w:val="9"/>
  </w:num>
  <w:num w:numId="18">
    <w:abstractNumId w:val="16"/>
  </w:num>
  <w:num w:numId="19">
    <w:abstractNumId w:val="20"/>
  </w:num>
  <w:num w:numId="20">
    <w:abstractNumId w:val="4"/>
  </w:num>
  <w:num w:numId="21">
    <w:abstractNumId w:val="17"/>
  </w:num>
  <w:num w:numId="22">
    <w:abstractNumId w:val="5"/>
  </w:num>
  <w:num w:numId="23">
    <w:abstractNumId w:val="8"/>
  </w:num>
  <w:num w:numId="24">
    <w:abstractNumId w:val="6"/>
  </w:num>
  <w:num w:numId="25">
    <w:abstractNumId w:val="12"/>
  </w:num>
  <w:num w:numId="26">
    <w:abstractNumId w:val="3"/>
  </w:num>
  <w:num w:numId="27">
    <w:abstractNumId w:val="21"/>
  </w:num>
  <w:num w:numId="28">
    <w:abstractNumId w:val="25"/>
  </w:num>
  <w:num w:numId="29">
    <w:abstractNumId w:val="14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D"/>
    <w:rsid w:val="00002501"/>
    <w:rsid w:val="000040B8"/>
    <w:rsid w:val="000070DA"/>
    <w:rsid w:val="00007668"/>
    <w:rsid w:val="000079E7"/>
    <w:rsid w:val="00007EC1"/>
    <w:rsid w:val="000105C2"/>
    <w:rsid w:val="00017C18"/>
    <w:rsid w:val="000258A8"/>
    <w:rsid w:val="000262FD"/>
    <w:rsid w:val="00032FFE"/>
    <w:rsid w:val="00033F62"/>
    <w:rsid w:val="00035278"/>
    <w:rsid w:val="00041CE3"/>
    <w:rsid w:val="00044183"/>
    <w:rsid w:val="000441E6"/>
    <w:rsid w:val="000548F7"/>
    <w:rsid w:val="00054D20"/>
    <w:rsid w:val="000572A1"/>
    <w:rsid w:val="00057319"/>
    <w:rsid w:val="00065C3C"/>
    <w:rsid w:val="00065CE6"/>
    <w:rsid w:val="00074584"/>
    <w:rsid w:val="00075410"/>
    <w:rsid w:val="000757D1"/>
    <w:rsid w:val="0008124F"/>
    <w:rsid w:val="000862C8"/>
    <w:rsid w:val="00095EDB"/>
    <w:rsid w:val="00096F1A"/>
    <w:rsid w:val="000A21E3"/>
    <w:rsid w:val="000A42A4"/>
    <w:rsid w:val="000A7B26"/>
    <w:rsid w:val="000B0B5B"/>
    <w:rsid w:val="000B361A"/>
    <w:rsid w:val="000B41A0"/>
    <w:rsid w:val="000B7C3A"/>
    <w:rsid w:val="000C3B92"/>
    <w:rsid w:val="000C6641"/>
    <w:rsid w:val="000C669F"/>
    <w:rsid w:val="000D6D26"/>
    <w:rsid w:val="000E2E91"/>
    <w:rsid w:val="000E3F6A"/>
    <w:rsid w:val="000E5C79"/>
    <w:rsid w:val="00100558"/>
    <w:rsid w:val="00103F50"/>
    <w:rsid w:val="00107252"/>
    <w:rsid w:val="00112058"/>
    <w:rsid w:val="00113045"/>
    <w:rsid w:val="00123753"/>
    <w:rsid w:val="001274CB"/>
    <w:rsid w:val="0013025A"/>
    <w:rsid w:val="001303CB"/>
    <w:rsid w:val="0013066F"/>
    <w:rsid w:val="00130EEB"/>
    <w:rsid w:val="00142533"/>
    <w:rsid w:val="00146769"/>
    <w:rsid w:val="00146BB1"/>
    <w:rsid w:val="00147F99"/>
    <w:rsid w:val="00153D5E"/>
    <w:rsid w:val="00154539"/>
    <w:rsid w:val="00154A51"/>
    <w:rsid w:val="001626E0"/>
    <w:rsid w:val="00163D0B"/>
    <w:rsid w:val="0016541A"/>
    <w:rsid w:val="0017151C"/>
    <w:rsid w:val="00172F56"/>
    <w:rsid w:val="00173652"/>
    <w:rsid w:val="00176965"/>
    <w:rsid w:val="00177CDA"/>
    <w:rsid w:val="00182760"/>
    <w:rsid w:val="00183952"/>
    <w:rsid w:val="00186D7F"/>
    <w:rsid w:val="00187611"/>
    <w:rsid w:val="0019117F"/>
    <w:rsid w:val="00197FEA"/>
    <w:rsid w:val="001A0705"/>
    <w:rsid w:val="001A5F6B"/>
    <w:rsid w:val="001A75C6"/>
    <w:rsid w:val="001B1574"/>
    <w:rsid w:val="001B2B27"/>
    <w:rsid w:val="001B2D32"/>
    <w:rsid w:val="001B37C7"/>
    <w:rsid w:val="001C0C3A"/>
    <w:rsid w:val="001C16AE"/>
    <w:rsid w:val="001C320D"/>
    <w:rsid w:val="001C3230"/>
    <w:rsid w:val="001C3470"/>
    <w:rsid w:val="001D107F"/>
    <w:rsid w:val="001D32AF"/>
    <w:rsid w:val="001D6326"/>
    <w:rsid w:val="001D6ADA"/>
    <w:rsid w:val="001D73CE"/>
    <w:rsid w:val="001E3DF2"/>
    <w:rsid w:val="001E51D5"/>
    <w:rsid w:val="001E5FF7"/>
    <w:rsid w:val="001F38C3"/>
    <w:rsid w:val="001F3981"/>
    <w:rsid w:val="001F65C4"/>
    <w:rsid w:val="00205B2A"/>
    <w:rsid w:val="00205C32"/>
    <w:rsid w:val="002107E2"/>
    <w:rsid w:val="00215226"/>
    <w:rsid w:val="00220982"/>
    <w:rsid w:val="002228C8"/>
    <w:rsid w:val="0022486B"/>
    <w:rsid w:val="00230154"/>
    <w:rsid w:val="00237B30"/>
    <w:rsid w:val="002417B4"/>
    <w:rsid w:val="0024773D"/>
    <w:rsid w:val="002517B9"/>
    <w:rsid w:val="002521A7"/>
    <w:rsid w:val="002604E0"/>
    <w:rsid w:val="00260C02"/>
    <w:rsid w:val="00263DD9"/>
    <w:rsid w:val="0027178D"/>
    <w:rsid w:val="002726D0"/>
    <w:rsid w:val="0027289A"/>
    <w:rsid w:val="002733E9"/>
    <w:rsid w:val="002756C8"/>
    <w:rsid w:val="002771BF"/>
    <w:rsid w:val="00286124"/>
    <w:rsid w:val="00287222"/>
    <w:rsid w:val="002907D1"/>
    <w:rsid w:val="00292522"/>
    <w:rsid w:val="00293928"/>
    <w:rsid w:val="00294507"/>
    <w:rsid w:val="002955FD"/>
    <w:rsid w:val="00297677"/>
    <w:rsid w:val="002A14F2"/>
    <w:rsid w:val="002A1CE2"/>
    <w:rsid w:val="002A28F8"/>
    <w:rsid w:val="002A29C4"/>
    <w:rsid w:val="002A30AF"/>
    <w:rsid w:val="002A46B4"/>
    <w:rsid w:val="002B5581"/>
    <w:rsid w:val="002B66D7"/>
    <w:rsid w:val="002B7923"/>
    <w:rsid w:val="002C260C"/>
    <w:rsid w:val="002C6A1D"/>
    <w:rsid w:val="002D39C8"/>
    <w:rsid w:val="002D4DEF"/>
    <w:rsid w:val="002E0429"/>
    <w:rsid w:val="002E087D"/>
    <w:rsid w:val="002E0D1D"/>
    <w:rsid w:val="002E6616"/>
    <w:rsid w:val="002F0A1A"/>
    <w:rsid w:val="002F2B37"/>
    <w:rsid w:val="00301C53"/>
    <w:rsid w:val="00303063"/>
    <w:rsid w:val="00303146"/>
    <w:rsid w:val="0030532B"/>
    <w:rsid w:val="00306BDD"/>
    <w:rsid w:val="0031222B"/>
    <w:rsid w:val="003123B3"/>
    <w:rsid w:val="00316DF2"/>
    <w:rsid w:val="00325A43"/>
    <w:rsid w:val="00333C37"/>
    <w:rsid w:val="00335DCF"/>
    <w:rsid w:val="00337681"/>
    <w:rsid w:val="00342C34"/>
    <w:rsid w:val="00351CE6"/>
    <w:rsid w:val="003541C0"/>
    <w:rsid w:val="003611FD"/>
    <w:rsid w:val="00366387"/>
    <w:rsid w:val="00371589"/>
    <w:rsid w:val="00371927"/>
    <w:rsid w:val="0037329A"/>
    <w:rsid w:val="0037456F"/>
    <w:rsid w:val="003761B7"/>
    <w:rsid w:val="00383F65"/>
    <w:rsid w:val="00386ED4"/>
    <w:rsid w:val="00391230"/>
    <w:rsid w:val="003A1446"/>
    <w:rsid w:val="003A2F52"/>
    <w:rsid w:val="003A4974"/>
    <w:rsid w:val="003A7BDD"/>
    <w:rsid w:val="003B2340"/>
    <w:rsid w:val="003B38EC"/>
    <w:rsid w:val="003B56A8"/>
    <w:rsid w:val="003B700D"/>
    <w:rsid w:val="003C1D8C"/>
    <w:rsid w:val="003C7E0A"/>
    <w:rsid w:val="003D322A"/>
    <w:rsid w:val="003D7B05"/>
    <w:rsid w:val="003E1F26"/>
    <w:rsid w:val="003E738C"/>
    <w:rsid w:val="003F13B8"/>
    <w:rsid w:val="003F577E"/>
    <w:rsid w:val="003F67F3"/>
    <w:rsid w:val="004018E0"/>
    <w:rsid w:val="00405210"/>
    <w:rsid w:val="00405390"/>
    <w:rsid w:val="00405D45"/>
    <w:rsid w:val="0041039D"/>
    <w:rsid w:val="004122E7"/>
    <w:rsid w:val="0041232A"/>
    <w:rsid w:val="00412FB7"/>
    <w:rsid w:val="0041430E"/>
    <w:rsid w:val="00421033"/>
    <w:rsid w:val="00424E13"/>
    <w:rsid w:val="00425D2A"/>
    <w:rsid w:val="004260A6"/>
    <w:rsid w:val="00431700"/>
    <w:rsid w:val="004334A1"/>
    <w:rsid w:val="0043472A"/>
    <w:rsid w:val="0043620D"/>
    <w:rsid w:val="00441203"/>
    <w:rsid w:val="00442A01"/>
    <w:rsid w:val="0044514E"/>
    <w:rsid w:val="004473F3"/>
    <w:rsid w:val="004507F5"/>
    <w:rsid w:val="00451281"/>
    <w:rsid w:val="00454887"/>
    <w:rsid w:val="004559C4"/>
    <w:rsid w:val="0046054C"/>
    <w:rsid w:val="00460CBF"/>
    <w:rsid w:val="00466DAE"/>
    <w:rsid w:val="00466F5D"/>
    <w:rsid w:val="00467082"/>
    <w:rsid w:val="0046775D"/>
    <w:rsid w:val="00467D1A"/>
    <w:rsid w:val="00471E51"/>
    <w:rsid w:val="0047300C"/>
    <w:rsid w:val="00475952"/>
    <w:rsid w:val="004819C1"/>
    <w:rsid w:val="00485BD3"/>
    <w:rsid w:val="00487500"/>
    <w:rsid w:val="0049580A"/>
    <w:rsid w:val="0049727C"/>
    <w:rsid w:val="00497B93"/>
    <w:rsid w:val="004A469C"/>
    <w:rsid w:val="004B0838"/>
    <w:rsid w:val="004B4157"/>
    <w:rsid w:val="004B5A80"/>
    <w:rsid w:val="004C1EDC"/>
    <w:rsid w:val="004C40F6"/>
    <w:rsid w:val="004D6F62"/>
    <w:rsid w:val="004D71F0"/>
    <w:rsid w:val="004D798F"/>
    <w:rsid w:val="004E14F2"/>
    <w:rsid w:val="004E2C3F"/>
    <w:rsid w:val="004E797B"/>
    <w:rsid w:val="004F06D0"/>
    <w:rsid w:val="005021AC"/>
    <w:rsid w:val="00504883"/>
    <w:rsid w:val="00504B21"/>
    <w:rsid w:val="005059BB"/>
    <w:rsid w:val="005102B3"/>
    <w:rsid w:val="00511832"/>
    <w:rsid w:val="0051215D"/>
    <w:rsid w:val="005152F3"/>
    <w:rsid w:val="005163C1"/>
    <w:rsid w:val="005210D0"/>
    <w:rsid w:val="00523900"/>
    <w:rsid w:val="00531FBD"/>
    <w:rsid w:val="005330AF"/>
    <w:rsid w:val="00537425"/>
    <w:rsid w:val="00550068"/>
    <w:rsid w:val="0055068F"/>
    <w:rsid w:val="00554152"/>
    <w:rsid w:val="005547CA"/>
    <w:rsid w:val="00556D42"/>
    <w:rsid w:val="0055785A"/>
    <w:rsid w:val="00561AC9"/>
    <w:rsid w:val="00561CF6"/>
    <w:rsid w:val="00564C76"/>
    <w:rsid w:val="00572CE0"/>
    <w:rsid w:val="005732D0"/>
    <w:rsid w:val="005764B0"/>
    <w:rsid w:val="0057762F"/>
    <w:rsid w:val="00580DC5"/>
    <w:rsid w:val="0058568F"/>
    <w:rsid w:val="00593A2B"/>
    <w:rsid w:val="00594B26"/>
    <w:rsid w:val="005956D3"/>
    <w:rsid w:val="005957B3"/>
    <w:rsid w:val="00595A04"/>
    <w:rsid w:val="00596F25"/>
    <w:rsid w:val="005970CF"/>
    <w:rsid w:val="005A357F"/>
    <w:rsid w:val="005A408A"/>
    <w:rsid w:val="005A5B5A"/>
    <w:rsid w:val="005A7933"/>
    <w:rsid w:val="005B0ECE"/>
    <w:rsid w:val="005B7B8C"/>
    <w:rsid w:val="005C305E"/>
    <w:rsid w:val="005C5C0C"/>
    <w:rsid w:val="005C6950"/>
    <w:rsid w:val="005C79B5"/>
    <w:rsid w:val="005D3CD3"/>
    <w:rsid w:val="005D3CFF"/>
    <w:rsid w:val="005D6EE5"/>
    <w:rsid w:val="005E02C2"/>
    <w:rsid w:val="005E1486"/>
    <w:rsid w:val="005E42CF"/>
    <w:rsid w:val="005E56A6"/>
    <w:rsid w:val="005F0C25"/>
    <w:rsid w:val="006040F8"/>
    <w:rsid w:val="00605362"/>
    <w:rsid w:val="00606DB7"/>
    <w:rsid w:val="00616329"/>
    <w:rsid w:val="00621B71"/>
    <w:rsid w:val="0062646B"/>
    <w:rsid w:val="006272DE"/>
    <w:rsid w:val="0063076F"/>
    <w:rsid w:val="00632E38"/>
    <w:rsid w:val="00632FE0"/>
    <w:rsid w:val="00634050"/>
    <w:rsid w:val="0064440F"/>
    <w:rsid w:val="00645610"/>
    <w:rsid w:val="006506FA"/>
    <w:rsid w:val="00654ADE"/>
    <w:rsid w:val="00654D13"/>
    <w:rsid w:val="00655307"/>
    <w:rsid w:val="00655925"/>
    <w:rsid w:val="00663905"/>
    <w:rsid w:val="00666BA5"/>
    <w:rsid w:val="00667140"/>
    <w:rsid w:val="00676024"/>
    <w:rsid w:val="00682EBD"/>
    <w:rsid w:val="00686EC7"/>
    <w:rsid w:val="0069220F"/>
    <w:rsid w:val="006A3761"/>
    <w:rsid w:val="006A5EC3"/>
    <w:rsid w:val="006A6AC4"/>
    <w:rsid w:val="006B03F4"/>
    <w:rsid w:val="006B116C"/>
    <w:rsid w:val="006B364D"/>
    <w:rsid w:val="006B49B0"/>
    <w:rsid w:val="006D0D1F"/>
    <w:rsid w:val="006D2A2C"/>
    <w:rsid w:val="006D59C2"/>
    <w:rsid w:val="006D7C3D"/>
    <w:rsid w:val="006E3032"/>
    <w:rsid w:val="006E3FAD"/>
    <w:rsid w:val="006E438B"/>
    <w:rsid w:val="006E4AF8"/>
    <w:rsid w:val="006F5560"/>
    <w:rsid w:val="0070015C"/>
    <w:rsid w:val="00701B0F"/>
    <w:rsid w:val="00711607"/>
    <w:rsid w:val="00715A3A"/>
    <w:rsid w:val="00727ADE"/>
    <w:rsid w:val="00727F85"/>
    <w:rsid w:val="007319BF"/>
    <w:rsid w:val="00733D26"/>
    <w:rsid w:val="007343DC"/>
    <w:rsid w:val="00735586"/>
    <w:rsid w:val="0074009E"/>
    <w:rsid w:val="007431A9"/>
    <w:rsid w:val="00743F54"/>
    <w:rsid w:val="00747FD8"/>
    <w:rsid w:val="00750234"/>
    <w:rsid w:val="0075057F"/>
    <w:rsid w:val="00752F45"/>
    <w:rsid w:val="00764310"/>
    <w:rsid w:val="007667BD"/>
    <w:rsid w:val="00766A2F"/>
    <w:rsid w:val="007709BB"/>
    <w:rsid w:val="007713C8"/>
    <w:rsid w:val="00773CEA"/>
    <w:rsid w:val="00783645"/>
    <w:rsid w:val="00783F9B"/>
    <w:rsid w:val="007901ED"/>
    <w:rsid w:val="00790E97"/>
    <w:rsid w:val="007A0BAA"/>
    <w:rsid w:val="007A17AE"/>
    <w:rsid w:val="007A3D77"/>
    <w:rsid w:val="007A6BD1"/>
    <w:rsid w:val="007B1F6A"/>
    <w:rsid w:val="007B5FE2"/>
    <w:rsid w:val="007B7C7E"/>
    <w:rsid w:val="007B7DDC"/>
    <w:rsid w:val="007C25DA"/>
    <w:rsid w:val="007C2838"/>
    <w:rsid w:val="007C328F"/>
    <w:rsid w:val="007C4193"/>
    <w:rsid w:val="007C7A38"/>
    <w:rsid w:val="007D0CE7"/>
    <w:rsid w:val="007D333A"/>
    <w:rsid w:val="007D3546"/>
    <w:rsid w:val="007D6AFF"/>
    <w:rsid w:val="007E3904"/>
    <w:rsid w:val="007E44D0"/>
    <w:rsid w:val="007E51C6"/>
    <w:rsid w:val="007F74CF"/>
    <w:rsid w:val="00801FBC"/>
    <w:rsid w:val="00803808"/>
    <w:rsid w:val="0080403D"/>
    <w:rsid w:val="00811056"/>
    <w:rsid w:val="00813D7E"/>
    <w:rsid w:val="008261DE"/>
    <w:rsid w:val="00831C36"/>
    <w:rsid w:val="00837114"/>
    <w:rsid w:val="00841B73"/>
    <w:rsid w:val="00842B1B"/>
    <w:rsid w:val="00843880"/>
    <w:rsid w:val="00846A80"/>
    <w:rsid w:val="0085213A"/>
    <w:rsid w:val="00860AE9"/>
    <w:rsid w:val="00863538"/>
    <w:rsid w:val="00863DC0"/>
    <w:rsid w:val="00863F80"/>
    <w:rsid w:val="008713D0"/>
    <w:rsid w:val="00872DDF"/>
    <w:rsid w:val="00880E5A"/>
    <w:rsid w:val="00882FD8"/>
    <w:rsid w:val="0088672D"/>
    <w:rsid w:val="008952E8"/>
    <w:rsid w:val="008A1D6B"/>
    <w:rsid w:val="008A1DC9"/>
    <w:rsid w:val="008A23DB"/>
    <w:rsid w:val="008A3DA7"/>
    <w:rsid w:val="008A72DE"/>
    <w:rsid w:val="008B1390"/>
    <w:rsid w:val="008B26B6"/>
    <w:rsid w:val="008B4C16"/>
    <w:rsid w:val="008C27E6"/>
    <w:rsid w:val="008C5733"/>
    <w:rsid w:val="008C7AF7"/>
    <w:rsid w:val="008E1ECB"/>
    <w:rsid w:val="008E2A41"/>
    <w:rsid w:val="008E4C29"/>
    <w:rsid w:val="008E5EC8"/>
    <w:rsid w:val="008E6975"/>
    <w:rsid w:val="008E6A33"/>
    <w:rsid w:val="008E75B5"/>
    <w:rsid w:val="008F1C3E"/>
    <w:rsid w:val="008F6007"/>
    <w:rsid w:val="008F6844"/>
    <w:rsid w:val="008F73D6"/>
    <w:rsid w:val="008F787E"/>
    <w:rsid w:val="00903FB2"/>
    <w:rsid w:val="00905407"/>
    <w:rsid w:val="009062C1"/>
    <w:rsid w:val="00906817"/>
    <w:rsid w:val="009068E7"/>
    <w:rsid w:val="00906FEC"/>
    <w:rsid w:val="00920623"/>
    <w:rsid w:val="00920931"/>
    <w:rsid w:val="009230D6"/>
    <w:rsid w:val="009237C2"/>
    <w:rsid w:val="00932C7F"/>
    <w:rsid w:val="00932DAE"/>
    <w:rsid w:val="0093314D"/>
    <w:rsid w:val="00936F58"/>
    <w:rsid w:val="0093793B"/>
    <w:rsid w:val="00941653"/>
    <w:rsid w:val="0094661F"/>
    <w:rsid w:val="009468F2"/>
    <w:rsid w:val="009471C0"/>
    <w:rsid w:val="009522DA"/>
    <w:rsid w:val="00956C82"/>
    <w:rsid w:val="00964AC6"/>
    <w:rsid w:val="009674CE"/>
    <w:rsid w:val="009700C7"/>
    <w:rsid w:val="009767EB"/>
    <w:rsid w:val="00977915"/>
    <w:rsid w:val="00977CFB"/>
    <w:rsid w:val="00982CEF"/>
    <w:rsid w:val="009830DC"/>
    <w:rsid w:val="0098314A"/>
    <w:rsid w:val="009855F0"/>
    <w:rsid w:val="00990353"/>
    <w:rsid w:val="00990B68"/>
    <w:rsid w:val="00993609"/>
    <w:rsid w:val="00994C42"/>
    <w:rsid w:val="0099669D"/>
    <w:rsid w:val="009967FB"/>
    <w:rsid w:val="009A6FD8"/>
    <w:rsid w:val="009B0E30"/>
    <w:rsid w:val="009B1B2A"/>
    <w:rsid w:val="009B251E"/>
    <w:rsid w:val="009B3ECA"/>
    <w:rsid w:val="009B49CE"/>
    <w:rsid w:val="009B5406"/>
    <w:rsid w:val="009C1B4C"/>
    <w:rsid w:val="009C540F"/>
    <w:rsid w:val="009C5870"/>
    <w:rsid w:val="009E03BE"/>
    <w:rsid w:val="009E0928"/>
    <w:rsid w:val="009E3908"/>
    <w:rsid w:val="009E5187"/>
    <w:rsid w:val="009E5AEE"/>
    <w:rsid w:val="009F2214"/>
    <w:rsid w:val="009F32CB"/>
    <w:rsid w:val="009F39CC"/>
    <w:rsid w:val="009F415F"/>
    <w:rsid w:val="009F6714"/>
    <w:rsid w:val="009F7793"/>
    <w:rsid w:val="00A02383"/>
    <w:rsid w:val="00A0269B"/>
    <w:rsid w:val="00A05035"/>
    <w:rsid w:val="00A11716"/>
    <w:rsid w:val="00A15636"/>
    <w:rsid w:val="00A20321"/>
    <w:rsid w:val="00A2317B"/>
    <w:rsid w:val="00A277FC"/>
    <w:rsid w:val="00A30D8D"/>
    <w:rsid w:val="00A32CDE"/>
    <w:rsid w:val="00A34488"/>
    <w:rsid w:val="00A37CDC"/>
    <w:rsid w:val="00A43150"/>
    <w:rsid w:val="00A44E15"/>
    <w:rsid w:val="00A519BF"/>
    <w:rsid w:val="00A5499E"/>
    <w:rsid w:val="00A55665"/>
    <w:rsid w:val="00A62AEE"/>
    <w:rsid w:val="00A63074"/>
    <w:rsid w:val="00A63FF3"/>
    <w:rsid w:val="00A74781"/>
    <w:rsid w:val="00A74D29"/>
    <w:rsid w:val="00A77E20"/>
    <w:rsid w:val="00A77EC3"/>
    <w:rsid w:val="00A80041"/>
    <w:rsid w:val="00A81065"/>
    <w:rsid w:val="00A82740"/>
    <w:rsid w:val="00A829F0"/>
    <w:rsid w:val="00A8401F"/>
    <w:rsid w:val="00A910DA"/>
    <w:rsid w:val="00A91D49"/>
    <w:rsid w:val="00A92094"/>
    <w:rsid w:val="00A93DD0"/>
    <w:rsid w:val="00A9786A"/>
    <w:rsid w:val="00AA2420"/>
    <w:rsid w:val="00AA7D59"/>
    <w:rsid w:val="00AB005C"/>
    <w:rsid w:val="00AB4191"/>
    <w:rsid w:val="00AC221D"/>
    <w:rsid w:val="00AC5E21"/>
    <w:rsid w:val="00AD03EE"/>
    <w:rsid w:val="00AD0FB2"/>
    <w:rsid w:val="00AD44CB"/>
    <w:rsid w:val="00AE4834"/>
    <w:rsid w:val="00AE73B9"/>
    <w:rsid w:val="00AE76C0"/>
    <w:rsid w:val="00AF6900"/>
    <w:rsid w:val="00B014B4"/>
    <w:rsid w:val="00B01834"/>
    <w:rsid w:val="00B01E5F"/>
    <w:rsid w:val="00B022D7"/>
    <w:rsid w:val="00B04DB3"/>
    <w:rsid w:val="00B05B33"/>
    <w:rsid w:val="00B129AB"/>
    <w:rsid w:val="00B13540"/>
    <w:rsid w:val="00B14086"/>
    <w:rsid w:val="00B14C95"/>
    <w:rsid w:val="00B16877"/>
    <w:rsid w:val="00B20B57"/>
    <w:rsid w:val="00B2227C"/>
    <w:rsid w:val="00B25ED6"/>
    <w:rsid w:val="00B3135D"/>
    <w:rsid w:val="00B348C3"/>
    <w:rsid w:val="00B348E2"/>
    <w:rsid w:val="00B41E3D"/>
    <w:rsid w:val="00B46CF5"/>
    <w:rsid w:val="00B46F19"/>
    <w:rsid w:val="00B502EF"/>
    <w:rsid w:val="00B62666"/>
    <w:rsid w:val="00B65039"/>
    <w:rsid w:val="00B66301"/>
    <w:rsid w:val="00B67AF0"/>
    <w:rsid w:val="00B84892"/>
    <w:rsid w:val="00B84A38"/>
    <w:rsid w:val="00B85911"/>
    <w:rsid w:val="00B87C0F"/>
    <w:rsid w:val="00B87E7D"/>
    <w:rsid w:val="00B90345"/>
    <w:rsid w:val="00B93D49"/>
    <w:rsid w:val="00B960A7"/>
    <w:rsid w:val="00BA0A4E"/>
    <w:rsid w:val="00BA0CAE"/>
    <w:rsid w:val="00BA76A9"/>
    <w:rsid w:val="00BA7B18"/>
    <w:rsid w:val="00BB1379"/>
    <w:rsid w:val="00BB1DE4"/>
    <w:rsid w:val="00BB798D"/>
    <w:rsid w:val="00BC0755"/>
    <w:rsid w:val="00BC186E"/>
    <w:rsid w:val="00BC3C2C"/>
    <w:rsid w:val="00BC500D"/>
    <w:rsid w:val="00BD2DBE"/>
    <w:rsid w:val="00BD45D1"/>
    <w:rsid w:val="00BD7B43"/>
    <w:rsid w:val="00BE0F95"/>
    <w:rsid w:val="00BE1854"/>
    <w:rsid w:val="00BE3717"/>
    <w:rsid w:val="00BF0C7C"/>
    <w:rsid w:val="00BF2C6C"/>
    <w:rsid w:val="00BF4DD3"/>
    <w:rsid w:val="00C00BB3"/>
    <w:rsid w:val="00C04A94"/>
    <w:rsid w:val="00C138D0"/>
    <w:rsid w:val="00C15368"/>
    <w:rsid w:val="00C205CD"/>
    <w:rsid w:val="00C21F97"/>
    <w:rsid w:val="00C248E2"/>
    <w:rsid w:val="00C24E8E"/>
    <w:rsid w:val="00C25AEF"/>
    <w:rsid w:val="00C260BC"/>
    <w:rsid w:val="00C27B3F"/>
    <w:rsid w:val="00C3170A"/>
    <w:rsid w:val="00C321CE"/>
    <w:rsid w:val="00C343D9"/>
    <w:rsid w:val="00C34414"/>
    <w:rsid w:val="00C362D2"/>
    <w:rsid w:val="00C363B9"/>
    <w:rsid w:val="00C37603"/>
    <w:rsid w:val="00C37CFD"/>
    <w:rsid w:val="00C40F4C"/>
    <w:rsid w:val="00C43002"/>
    <w:rsid w:val="00C463F9"/>
    <w:rsid w:val="00C51125"/>
    <w:rsid w:val="00C566EA"/>
    <w:rsid w:val="00C630C2"/>
    <w:rsid w:val="00C64F4E"/>
    <w:rsid w:val="00C7031C"/>
    <w:rsid w:val="00C718AD"/>
    <w:rsid w:val="00C7475F"/>
    <w:rsid w:val="00C7533E"/>
    <w:rsid w:val="00C764BA"/>
    <w:rsid w:val="00C809CB"/>
    <w:rsid w:val="00C85CAC"/>
    <w:rsid w:val="00C8625C"/>
    <w:rsid w:val="00C87332"/>
    <w:rsid w:val="00C912E1"/>
    <w:rsid w:val="00C917AA"/>
    <w:rsid w:val="00C91D15"/>
    <w:rsid w:val="00C94C65"/>
    <w:rsid w:val="00CA260F"/>
    <w:rsid w:val="00CA2F69"/>
    <w:rsid w:val="00CA3F7E"/>
    <w:rsid w:val="00CB02C2"/>
    <w:rsid w:val="00CB04F9"/>
    <w:rsid w:val="00CC1D81"/>
    <w:rsid w:val="00CC27F0"/>
    <w:rsid w:val="00CD014E"/>
    <w:rsid w:val="00CD0A28"/>
    <w:rsid w:val="00CD66A7"/>
    <w:rsid w:val="00CE4267"/>
    <w:rsid w:val="00CF3AA1"/>
    <w:rsid w:val="00CF3BF8"/>
    <w:rsid w:val="00CF4198"/>
    <w:rsid w:val="00CF6127"/>
    <w:rsid w:val="00CF64AE"/>
    <w:rsid w:val="00CF7643"/>
    <w:rsid w:val="00CF7B53"/>
    <w:rsid w:val="00D03124"/>
    <w:rsid w:val="00D04C05"/>
    <w:rsid w:val="00D13541"/>
    <w:rsid w:val="00D15089"/>
    <w:rsid w:val="00D24947"/>
    <w:rsid w:val="00D278C2"/>
    <w:rsid w:val="00D33BF5"/>
    <w:rsid w:val="00D4636A"/>
    <w:rsid w:val="00D515A0"/>
    <w:rsid w:val="00D52A2A"/>
    <w:rsid w:val="00D542E3"/>
    <w:rsid w:val="00D57439"/>
    <w:rsid w:val="00D622BF"/>
    <w:rsid w:val="00D71AE0"/>
    <w:rsid w:val="00D86CEA"/>
    <w:rsid w:val="00D92AA8"/>
    <w:rsid w:val="00D94C81"/>
    <w:rsid w:val="00D96ED7"/>
    <w:rsid w:val="00DB147B"/>
    <w:rsid w:val="00DB2E34"/>
    <w:rsid w:val="00DB46DC"/>
    <w:rsid w:val="00DB668F"/>
    <w:rsid w:val="00DC4527"/>
    <w:rsid w:val="00DC7F9E"/>
    <w:rsid w:val="00DD5340"/>
    <w:rsid w:val="00DD75A5"/>
    <w:rsid w:val="00DD7C6A"/>
    <w:rsid w:val="00DE0A2A"/>
    <w:rsid w:val="00DF107C"/>
    <w:rsid w:val="00DF1DF6"/>
    <w:rsid w:val="00DF4474"/>
    <w:rsid w:val="00DF662F"/>
    <w:rsid w:val="00DF6A56"/>
    <w:rsid w:val="00DF795E"/>
    <w:rsid w:val="00E010D2"/>
    <w:rsid w:val="00E064D3"/>
    <w:rsid w:val="00E0735C"/>
    <w:rsid w:val="00E1283C"/>
    <w:rsid w:val="00E13F67"/>
    <w:rsid w:val="00E1436A"/>
    <w:rsid w:val="00E17262"/>
    <w:rsid w:val="00E17D6B"/>
    <w:rsid w:val="00E220E7"/>
    <w:rsid w:val="00E24211"/>
    <w:rsid w:val="00E258B0"/>
    <w:rsid w:val="00E32F2C"/>
    <w:rsid w:val="00E345A5"/>
    <w:rsid w:val="00E348A9"/>
    <w:rsid w:val="00E35B92"/>
    <w:rsid w:val="00E37812"/>
    <w:rsid w:val="00E414EC"/>
    <w:rsid w:val="00E44D04"/>
    <w:rsid w:val="00E45E78"/>
    <w:rsid w:val="00E513DB"/>
    <w:rsid w:val="00E51F17"/>
    <w:rsid w:val="00E5354B"/>
    <w:rsid w:val="00E544A4"/>
    <w:rsid w:val="00E55236"/>
    <w:rsid w:val="00E55A3D"/>
    <w:rsid w:val="00E56096"/>
    <w:rsid w:val="00E564EF"/>
    <w:rsid w:val="00E6238E"/>
    <w:rsid w:val="00E6527C"/>
    <w:rsid w:val="00E670A8"/>
    <w:rsid w:val="00E6750C"/>
    <w:rsid w:val="00E7016D"/>
    <w:rsid w:val="00E716A5"/>
    <w:rsid w:val="00E72925"/>
    <w:rsid w:val="00E767FE"/>
    <w:rsid w:val="00E76981"/>
    <w:rsid w:val="00E76F75"/>
    <w:rsid w:val="00E9396C"/>
    <w:rsid w:val="00E97497"/>
    <w:rsid w:val="00EA1712"/>
    <w:rsid w:val="00EA2C27"/>
    <w:rsid w:val="00EA4F2F"/>
    <w:rsid w:val="00EA5190"/>
    <w:rsid w:val="00EA74A2"/>
    <w:rsid w:val="00EB37FF"/>
    <w:rsid w:val="00EB729E"/>
    <w:rsid w:val="00EB782A"/>
    <w:rsid w:val="00EC151E"/>
    <w:rsid w:val="00EC1C35"/>
    <w:rsid w:val="00EC3CDB"/>
    <w:rsid w:val="00ED0D5E"/>
    <w:rsid w:val="00ED4B7D"/>
    <w:rsid w:val="00ED6FEE"/>
    <w:rsid w:val="00ED753D"/>
    <w:rsid w:val="00EE1FE8"/>
    <w:rsid w:val="00EE2AB4"/>
    <w:rsid w:val="00EE4190"/>
    <w:rsid w:val="00EF2AEE"/>
    <w:rsid w:val="00EF3B75"/>
    <w:rsid w:val="00F01D97"/>
    <w:rsid w:val="00F02363"/>
    <w:rsid w:val="00F07901"/>
    <w:rsid w:val="00F13922"/>
    <w:rsid w:val="00F1590D"/>
    <w:rsid w:val="00F1701F"/>
    <w:rsid w:val="00F173CB"/>
    <w:rsid w:val="00F212AF"/>
    <w:rsid w:val="00F26F4C"/>
    <w:rsid w:val="00F30470"/>
    <w:rsid w:val="00F3541B"/>
    <w:rsid w:val="00F4130C"/>
    <w:rsid w:val="00F424A2"/>
    <w:rsid w:val="00F65F6D"/>
    <w:rsid w:val="00F67BF5"/>
    <w:rsid w:val="00F7206A"/>
    <w:rsid w:val="00F73051"/>
    <w:rsid w:val="00F74917"/>
    <w:rsid w:val="00F75F5C"/>
    <w:rsid w:val="00F82D4D"/>
    <w:rsid w:val="00F96B0A"/>
    <w:rsid w:val="00F97972"/>
    <w:rsid w:val="00FA4EB7"/>
    <w:rsid w:val="00FA7A9B"/>
    <w:rsid w:val="00FB14FE"/>
    <w:rsid w:val="00FB2FE6"/>
    <w:rsid w:val="00FB5DA7"/>
    <w:rsid w:val="00FB6340"/>
    <w:rsid w:val="00FC0376"/>
    <w:rsid w:val="00FC1C48"/>
    <w:rsid w:val="00FC643E"/>
    <w:rsid w:val="00FD2155"/>
    <w:rsid w:val="00FD2630"/>
    <w:rsid w:val="00FD6C9E"/>
    <w:rsid w:val="00FE397B"/>
    <w:rsid w:val="00FE4740"/>
    <w:rsid w:val="00FF06A2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text">
    <w:name w:val="Haupttext"/>
    <w:basedOn w:val="Standard"/>
    <w:rsid w:val="005E02C2"/>
    <w:pPr>
      <w:spacing w:before="180" w:after="180" w:line="240" w:lineRule="atLeast"/>
      <w:ind w:right="1191"/>
    </w:pPr>
    <w:rPr>
      <w:rFonts w:ascii="Arial" w:hAnsi="Arial"/>
      <w:sz w:val="22"/>
      <w:szCs w:val="20"/>
      <w:lang w:eastAsia="en-US"/>
    </w:rPr>
  </w:style>
  <w:style w:type="paragraph" w:styleId="Kopfzeile">
    <w:name w:val="header"/>
    <w:basedOn w:val="Standard"/>
    <w:rsid w:val="00E01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10D2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2A1CE2"/>
    <w:pPr>
      <w:numPr>
        <w:numId w:val="19"/>
      </w:numPr>
      <w:tabs>
        <w:tab w:val="left" w:pos="567"/>
      </w:tabs>
      <w:spacing w:line="240" w:lineRule="atLeast"/>
      <w:ind w:right="453"/>
    </w:pPr>
    <w:rPr>
      <w:rFonts w:ascii="Arial" w:hAnsi="Arial"/>
      <w:sz w:val="22"/>
      <w:szCs w:val="20"/>
      <w:lang w:eastAsia="en-US"/>
    </w:rPr>
  </w:style>
  <w:style w:type="paragraph" w:customStyle="1" w:styleId="10">
    <w:name w:val="1.0內容"/>
    <w:basedOn w:val="Standard"/>
    <w:rsid w:val="00BD45D1"/>
    <w:pPr>
      <w:widowControl w:val="0"/>
      <w:tabs>
        <w:tab w:val="left" w:pos="964"/>
      </w:tabs>
      <w:adjustRightInd w:val="0"/>
      <w:spacing w:before="480" w:line="240" w:lineRule="atLeast"/>
      <w:ind w:left="964" w:right="284"/>
      <w:jc w:val="both"/>
      <w:textAlignment w:val="baseline"/>
    </w:pPr>
    <w:rPr>
      <w:rFonts w:ascii="Arial" w:eastAsia="華康中楷體" w:hAnsi="Arial"/>
      <w:sz w:val="22"/>
      <w:szCs w:val="20"/>
      <w:lang w:val="en-US" w:eastAsia="zh-TW"/>
    </w:rPr>
  </w:style>
  <w:style w:type="paragraph" w:customStyle="1" w:styleId="111">
    <w:name w:val="1.1.1"/>
    <w:basedOn w:val="Standard"/>
    <w:rsid w:val="00FE4740"/>
    <w:pPr>
      <w:widowControl w:val="0"/>
      <w:adjustRightInd w:val="0"/>
      <w:spacing w:before="480" w:line="240" w:lineRule="atLeast"/>
      <w:ind w:left="2551" w:right="284" w:hanging="907"/>
      <w:jc w:val="both"/>
      <w:textAlignment w:val="baseline"/>
    </w:pPr>
    <w:rPr>
      <w:rFonts w:ascii="Arial" w:eastAsia="華康中楷體" w:hAnsi="Arial"/>
      <w:sz w:val="22"/>
      <w:szCs w:val="20"/>
      <w:lang w:val="en-US" w:eastAsia="zh-TW"/>
    </w:rPr>
  </w:style>
  <w:style w:type="character" w:styleId="Seitenzahl">
    <w:name w:val="page number"/>
    <w:basedOn w:val="Absatz-Standardschriftart"/>
    <w:rsid w:val="00550068"/>
  </w:style>
  <w:style w:type="paragraph" w:styleId="Sprechblasentext">
    <w:name w:val="Balloon Text"/>
    <w:basedOn w:val="Standard"/>
    <w:semiHidden/>
    <w:rsid w:val="00A519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5541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1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4152"/>
  </w:style>
  <w:style w:type="paragraph" w:styleId="Kommentarthema">
    <w:name w:val="annotation subject"/>
    <w:basedOn w:val="Kommentartext"/>
    <w:next w:val="Kommentartext"/>
    <w:link w:val="KommentarthemaZchn"/>
    <w:rsid w:val="005541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4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text">
    <w:name w:val="Haupttext"/>
    <w:basedOn w:val="Standard"/>
    <w:rsid w:val="005E02C2"/>
    <w:pPr>
      <w:spacing w:before="180" w:after="180" w:line="240" w:lineRule="atLeast"/>
      <w:ind w:right="1191"/>
    </w:pPr>
    <w:rPr>
      <w:rFonts w:ascii="Arial" w:hAnsi="Arial"/>
      <w:sz w:val="22"/>
      <w:szCs w:val="20"/>
      <w:lang w:eastAsia="en-US"/>
    </w:rPr>
  </w:style>
  <w:style w:type="paragraph" w:styleId="Kopfzeile">
    <w:name w:val="header"/>
    <w:basedOn w:val="Standard"/>
    <w:rsid w:val="00E01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10D2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2A1CE2"/>
    <w:pPr>
      <w:numPr>
        <w:numId w:val="19"/>
      </w:numPr>
      <w:tabs>
        <w:tab w:val="left" w:pos="567"/>
      </w:tabs>
      <w:spacing w:line="240" w:lineRule="atLeast"/>
      <w:ind w:right="453"/>
    </w:pPr>
    <w:rPr>
      <w:rFonts w:ascii="Arial" w:hAnsi="Arial"/>
      <w:sz w:val="22"/>
      <w:szCs w:val="20"/>
      <w:lang w:eastAsia="en-US"/>
    </w:rPr>
  </w:style>
  <w:style w:type="paragraph" w:customStyle="1" w:styleId="10">
    <w:name w:val="1.0內容"/>
    <w:basedOn w:val="Standard"/>
    <w:rsid w:val="00BD45D1"/>
    <w:pPr>
      <w:widowControl w:val="0"/>
      <w:tabs>
        <w:tab w:val="left" w:pos="964"/>
      </w:tabs>
      <w:adjustRightInd w:val="0"/>
      <w:spacing w:before="480" w:line="240" w:lineRule="atLeast"/>
      <w:ind w:left="964" w:right="284"/>
      <w:jc w:val="both"/>
      <w:textAlignment w:val="baseline"/>
    </w:pPr>
    <w:rPr>
      <w:rFonts w:ascii="Arial" w:eastAsia="華康中楷體" w:hAnsi="Arial"/>
      <w:sz w:val="22"/>
      <w:szCs w:val="20"/>
      <w:lang w:val="en-US" w:eastAsia="zh-TW"/>
    </w:rPr>
  </w:style>
  <w:style w:type="paragraph" w:customStyle="1" w:styleId="111">
    <w:name w:val="1.1.1"/>
    <w:basedOn w:val="Standard"/>
    <w:rsid w:val="00FE4740"/>
    <w:pPr>
      <w:widowControl w:val="0"/>
      <w:adjustRightInd w:val="0"/>
      <w:spacing w:before="480" w:line="240" w:lineRule="atLeast"/>
      <w:ind w:left="2551" w:right="284" w:hanging="907"/>
      <w:jc w:val="both"/>
      <w:textAlignment w:val="baseline"/>
    </w:pPr>
    <w:rPr>
      <w:rFonts w:ascii="Arial" w:eastAsia="華康中楷體" w:hAnsi="Arial"/>
      <w:sz w:val="22"/>
      <w:szCs w:val="20"/>
      <w:lang w:val="en-US" w:eastAsia="zh-TW"/>
    </w:rPr>
  </w:style>
  <w:style w:type="character" w:styleId="Seitenzahl">
    <w:name w:val="page number"/>
    <w:basedOn w:val="Absatz-Standardschriftart"/>
    <w:rsid w:val="00550068"/>
  </w:style>
  <w:style w:type="paragraph" w:styleId="Sprechblasentext">
    <w:name w:val="Balloon Text"/>
    <w:basedOn w:val="Standard"/>
    <w:semiHidden/>
    <w:rsid w:val="00A519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5541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1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4152"/>
  </w:style>
  <w:style w:type="paragraph" w:styleId="Kommentarthema">
    <w:name w:val="annotation subject"/>
    <w:basedOn w:val="Kommentartext"/>
    <w:next w:val="Kommentartext"/>
    <w:link w:val="KommentarthemaZchn"/>
    <w:rsid w:val="005541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2224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construction:</vt:lpstr>
      <vt:lpstr>General construction:</vt:lpstr>
    </vt:vector>
  </TitlesOfParts>
  <Company>ABB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construction:</dc:title>
  <dc:creator>Uwe Bormann</dc:creator>
  <cp:lastModifiedBy>Ulrich Aschenbroich</cp:lastModifiedBy>
  <cp:revision>2</cp:revision>
  <cp:lastPrinted>2009-10-02T15:41:00Z</cp:lastPrinted>
  <dcterms:created xsi:type="dcterms:W3CDTF">2013-03-14T10:16:00Z</dcterms:created>
  <dcterms:modified xsi:type="dcterms:W3CDTF">2013-03-14T10:16:00Z</dcterms:modified>
</cp:coreProperties>
</file>